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C1FE5" w:rsidRPr="001A2B7A" w:rsidRDefault="00DC1FE5" w:rsidP="00CF1E74">
      <w:pPr>
        <w:autoSpaceDE w:val="0"/>
        <w:autoSpaceDN w:val="0"/>
        <w:adjustRightInd w:val="0"/>
        <w:spacing w:after="0"/>
        <w:jc w:val="center"/>
        <w:rPr>
          <w:rFonts w:cs="Calibri"/>
          <w:sz w:val="32"/>
          <w:szCs w:val="32"/>
        </w:rPr>
      </w:pPr>
    </w:p>
    <w:p w:rsidR="00CF1E74" w:rsidRDefault="004467E7" w:rsidP="00CF1E74">
      <w:pPr>
        <w:autoSpaceDE w:val="0"/>
        <w:autoSpaceDN w:val="0"/>
        <w:adjustRightInd w:val="0"/>
        <w:spacing w:after="0"/>
        <w:jc w:val="center"/>
        <w:rPr>
          <w:rFonts w:cs="Calibri"/>
          <w:b/>
          <w:sz w:val="32"/>
          <w:szCs w:val="32"/>
        </w:rPr>
      </w:pPr>
      <w:r>
        <w:rPr>
          <w:rFonts w:cs="Calibri"/>
          <w:b/>
          <w:sz w:val="32"/>
          <w:szCs w:val="32"/>
        </w:rPr>
        <w:t xml:space="preserve">Recomendações bioclimáticas para Habitações de Interesse Social </w:t>
      </w:r>
      <w:r w:rsidR="000F42B8">
        <w:rPr>
          <w:rFonts w:cs="Calibri"/>
          <w:b/>
          <w:sz w:val="32"/>
          <w:szCs w:val="32"/>
        </w:rPr>
        <w:t>em Natal/RN</w:t>
      </w:r>
    </w:p>
    <w:p w:rsidR="00863708" w:rsidRPr="003F4FF8" w:rsidRDefault="00863708" w:rsidP="00CF1E74">
      <w:pPr>
        <w:autoSpaceDE w:val="0"/>
        <w:autoSpaceDN w:val="0"/>
        <w:adjustRightInd w:val="0"/>
        <w:spacing w:after="0"/>
        <w:jc w:val="center"/>
        <w:rPr>
          <w:rFonts w:cs="Calibri"/>
          <w:sz w:val="24"/>
          <w:szCs w:val="24"/>
        </w:rPr>
      </w:pPr>
    </w:p>
    <w:p w:rsidR="00CF1E74" w:rsidRPr="003F4FF8" w:rsidRDefault="004467E7" w:rsidP="00CF1E74">
      <w:pPr>
        <w:autoSpaceDE w:val="0"/>
        <w:autoSpaceDN w:val="0"/>
        <w:adjustRightInd w:val="0"/>
        <w:spacing w:after="0"/>
        <w:jc w:val="center"/>
        <w:rPr>
          <w:rFonts w:cs="Calibri"/>
          <w:sz w:val="16"/>
          <w:szCs w:val="16"/>
        </w:rPr>
      </w:pPr>
      <w:r>
        <w:rPr>
          <w:rFonts w:cs="Calibri"/>
          <w:sz w:val="24"/>
          <w:szCs w:val="24"/>
        </w:rPr>
        <w:t>Giovani Hudson Silva Pacheco</w:t>
      </w:r>
    </w:p>
    <w:p w:rsidR="00FD264B" w:rsidRDefault="00AD2674" w:rsidP="00AD2674">
      <w:pPr>
        <w:tabs>
          <w:tab w:val="center" w:pos="5233"/>
          <w:tab w:val="right" w:pos="10466"/>
        </w:tabs>
        <w:autoSpaceDE w:val="0"/>
        <w:autoSpaceDN w:val="0"/>
        <w:adjustRightInd w:val="0"/>
        <w:spacing w:after="0"/>
        <w:rPr>
          <w:rFonts w:cs="Calibri"/>
          <w:color w:val="BFBFBF"/>
          <w:sz w:val="20"/>
          <w:szCs w:val="20"/>
        </w:rPr>
      </w:pPr>
      <w:r w:rsidRPr="003F4FF8">
        <w:rPr>
          <w:rFonts w:cs="Calibri"/>
          <w:sz w:val="20"/>
          <w:szCs w:val="20"/>
        </w:rPr>
        <w:tab/>
      </w:r>
      <w:r w:rsidR="001A3B6A">
        <w:rPr>
          <w:rFonts w:cs="Calibri"/>
          <w:sz w:val="20"/>
          <w:szCs w:val="20"/>
        </w:rPr>
        <w:t xml:space="preserve">Contato: </w:t>
      </w:r>
      <w:r w:rsidR="004467E7">
        <w:rPr>
          <w:rFonts w:cs="Calibri"/>
          <w:sz w:val="20"/>
          <w:szCs w:val="20"/>
        </w:rPr>
        <w:t>giovani.arquitetura@yahoo.com.br</w:t>
      </w:r>
    </w:p>
    <w:p w:rsidR="00D22DFD" w:rsidRDefault="00D22DFD" w:rsidP="00AD2674">
      <w:pPr>
        <w:tabs>
          <w:tab w:val="center" w:pos="5233"/>
          <w:tab w:val="right" w:pos="10466"/>
        </w:tabs>
        <w:autoSpaceDE w:val="0"/>
        <w:autoSpaceDN w:val="0"/>
        <w:adjustRightInd w:val="0"/>
        <w:spacing w:after="0"/>
        <w:rPr>
          <w:rFonts w:cs="Calibri"/>
          <w:color w:val="BFBFBF"/>
          <w:sz w:val="20"/>
          <w:szCs w:val="20"/>
        </w:rPr>
      </w:pPr>
    </w:p>
    <w:p w:rsidR="00D22DFD" w:rsidRPr="00D22DFD" w:rsidRDefault="00C35425" w:rsidP="009A2BE9">
      <w:pPr>
        <w:tabs>
          <w:tab w:val="center" w:pos="5233"/>
          <w:tab w:val="right" w:pos="10466"/>
        </w:tabs>
        <w:autoSpaceDE w:val="0"/>
        <w:autoSpaceDN w:val="0"/>
        <w:adjustRightInd w:val="0"/>
        <w:spacing w:after="0"/>
        <w:jc w:val="center"/>
        <w:rPr>
          <w:rFonts w:cs="Calibri"/>
          <w:color w:val="BFBFBF"/>
          <w:sz w:val="24"/>
          <w:szCs w:val="24"/>
        </w:rPr>
      </w:pPr>
      <w:r>
        <w:rPr>
          <w:rFonts w:cs="Calibri"/>
          <w:color w:val="000000"/>
          <w:sz w:val="24"/>
          <w:szCs w:val="24"/>
        </w:rPr>
        <w:t xml:space="preserve">Linha de pesquisa: </w:t>
      </w:r>
      <w:r w:rsidR="009A2BE9">
        <w:rPr>
          <w:rFonts w:cs="Calibri"/>
          <w:color w:val="000000"/>
          <w:sz w:val="24"/>
          <w:szCs w:val="24"/>
        </w:rPr>
        <w:t xml:space="preserve">Tecnologia e </w:t>
      </w:r>
      <w:r w:rsidR="009A2BE9">
        <w:rPr>
          <w:rFonts w:cs="Calibri"/>
          <w:color w:val="000000"/>
          <w:sz w:val="24"/>
          <w:szCs w:val="24"/>
        </w:rPr>
        <w:t>Conforto no Ambiente Construído</w:t>
      </w:r>
    </w:p>
    <w:p w:rsidR="00DC1FE5" w:rsidRPr="003F4FF8" w:rsidRDefault="00DC1FE5" w:rsidP="00AD2674">
      <w:pPr>
        <w:tabs>
          <w:tab w:val="center" w:pos="5233"/>
          <w:tab w:val="right" w:pos="10466"/>
        </w:tabs>
        <w:autoSpaceDE w:val="0"/>
        <w:autoSpaceDN w:val="0"/>
        <w:adjustRightInd w:val="0"/>
        <w:spacing w:after="0"/>
        <w:rPr>
          <w:rFonts w:cs="Calibri"/>
          <w:sz w:val="20"/>
          <w:szCs w:val="20"/>
        </w:rPr>
      </w:pPr>
    </w:p>
    <w:p w:rsidR="00CF1E74" w:rsidRPr="003F4FF8" w:rsidRDefault="00C12F16" w:rsidP="00BC65CB">
      <w:pPr>
        <w:tabs>
          <w:tab w:val="center" w:pos="5233"/>
          <w:tab w:val="right" w:pos="10466"/>
        </w:tabs>
        <w:autoSpaceDE w:val="0"/>
        <w:autoSpaceDN w:val="0"/>
        <w:adjustRightInd w:val="0"/>
        <w:spacing w:after="0"/>
        <w:rPr>
          <w:rFonts w:cs="Calibri"/>
          <w:sz w:val="24"/>
          <w:szCs w:val="24"/>
        </w:rPr>
      </w:pPr>
      <w:r>
        <w:rPr>
          <w:rFonts w:cs="Calibri"/>
          <w:noProof/>
          <w:sz w:val="24"/>
          <w:szCs w:val="24"/>
          <w:lang w:eastAsia="pt-BR"/>
        </w:rPr>
        <mc:AlternateContent>
          <mc:Choice Requires="wps">
            <w:drawing>
              <wp:anchor distT="0" distB="0" distL="114300" distR="114300" simplePos="0" relativeHeight="251657728" behindDoc="0" locked="0" layoutInCell="1" allowOverlap="1">
                <wp:simplePos x="0" y="0"/>
                <wp:positionH relativeFrom="column">
                  <wp:posOffset>50800</wp:posOffset>
                </wp:positionH>
                <wp:positionV relativeFrom="paragraph">
                  <wp:posOffset>74930</wp:posOffset>
                </wp:positionV>
                <wp:extent cx="6686550" cy="0"/>
                <wp:effectExtent l="12700" t="8255" r="6350" b="10795"/>
                <wp:wrapNone/>
                <wp:docPr id="7" name="Conector reto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686550" cy="0"/>
                        </a:xfrm>
                        <a:prstGeom prst="line">
                          <a:avLst/>
                        </a:prstGeom>
                        <a:noFill/>
                        <a:ln w="12700">
                          <a:solidFill>
                            <a:srgbClr val="938953"/>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margin">
                  <wp14:pctHeight>0</wp14:pctHeight>
                </wp14:sizeRelV>
              </wp:anchor>
            </w:drawing>
          </mc:Choice>
          <mc:Fallback>
            <w:pict>
              <v:line w14:anchorId="21AFBD97" id="Conector reto 1" o:spid="_x0000_s1026"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 from="4pt,5.9pt" to="530.5pt,5.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" strokecolor="#938953" strokeweight="1pt"/>
            </w:pict>
          </mc:Fallback>
        </mc:AlternateContent>
      </w:r>
    </w:p>
    <w:p w:rsidR="007B2EAF" w:rsidRDefault="007B2EAF" w:rsidP="00CF1E74">
      <w:pPr>
        <w:autoSpaceDE w:val="0"/>
        <w:autoSpaceDN w:val="0"/>
        <w:adjustRightInd w:val="0"/>
        <w:spacing w:after="0"/>
        <w:rPr>
          <w:rFonts w:cs="Calibri"/>
          <w:sz w:val="24"/>
          <w:szCs w:val="24"/>
        </w:rPr>
        <w:sectPr w:rsidR="007B2EAF" w:rsidSect="00FD264B">
          <w:headerReference w:type="even" r:id="rId8"/>
          <w:headerReference w:type="default" r:id="rId9"/>
          <w:footerReference w:type="even" r:id="rId10"/>
          <w:footerReference w:type="default" r:id="rId11"/>
          <w:pgSz w:w="11906" w:h="16838"/>
          <w:pgMar w:top="720" w:right="720" w:bottom="720" w:left="720" w:header="708" w:footer="708" w:gutter="0"/>
          <w:cols w:space="708"/>
          <w:docGrid w:linePitch="360"/>
        </w:sectPr>
      </w:pPr>
    </w:p>
    <w:p w:rsidR="00CF1E74" w:rsidRPr="0020318F" w:rsidRDefault="00CF1E74" w:rsidP="007B2EAF">
      <w:pPr>
        <w:autoSpaceDE w:val="0"/>
        <w:autoSpaceDN w:val="0"/>
        <w:adjustRightInd w:val="0"/>
        <w:spacing w:after="0"/>
        <w:rPr>
          <w:rFonts w:cs="Calibri"/>
          <w:color w:val="BFBFBF"/>
          <w:sz w:val="24"/>
          <w:szCs w:val="24"/>
        </w:rPr>
      </w:pPr>
      <w:r w:rsidRPr="00863708">
        <w:rPr>
          <w:rFonts w:cs="Calibri"/>
          <w:b/>
          <w:sz w:val="24"/>
          <w:szCs w:val="24"/>
        </w:rPr>
        <w:lastRenderedPageBreak/>
        <w:t>INTRODUÇÃO</w:t>
      </w:r>
    </w:p>
    <w:p w:rsidR="00CF1E74" w:rsidRPr="00852EDB" w:rsidRDefault="00CF1E74" w:rsidP="007B2EAF">
      <w:pPr>
        <w:autoSpaceDE w:val="0"/>
        <w:autoSpaceDN w:val="0"/>
        <w:adjustRightInd w:val="0"/>
        <w:spacing w:after="0"/>
        <w:rPr>
          <w:rFonts w:cs="Calibri"/>
        </w:rPr>
      </w:pPr>
    </w:p>
    <w:p w:rsidR="00274DC1" w:rsidRDefault="00A52C48" w:rsidP="00274DC1">
      <w:pPr>
        <w:autoSpaceDE w:val="0"/>
        <w:autoSpaceDN w:val="0"/>
        <w:adjustRightInd w:val="0"/>
        <w:rPr>
          <w:rFonts w:cs="Calibri"/>
        </w:rPr>
      </w:pPr>
      <w:r>
        <w:rPr>
          <w:rFonts w:cs="Calibri"/>
        </w:rPr>
        <w:t xml:space="preserve">O consumo de energia elétrica </w:t>
      </w:r>
      <w:r w:rsidR="00274DC1">
        <w:rPr>
          <w:rFonts w:cs="Calibri"/>
        </w:rPr>
        <w:t xml:space="preserve">nas edificações corresponde a cerca de </w:t>
      </w:r>
      <w:r w:rsidR="00274DC1" w:rsidRPr="001805A6">
        <w:rPr>
          <w:rFonts w:cs="Calibri"/>
        </w:rPr>
        <w:t>50% da energia produzida no país</w:t>
      </w:r>
      <w:r w:rsidR="00274DC1">
        <w:rPr>
          <w:rFonts w:cs="Calibri"/>
        </w:rPr>
        <w:t xml:space="preserve"> </w:t>
      </w:r>
      <w:r w:rsidR="00274DC1" w:rsidRPr="001805A6">
        <w:rPr>
          <w:rFonts w:cs="Calibri"/>
        </w:rPr>
        <w:t>(ELETROBRÁS, 2012)</w:t>
      </w:r>
      <w:r w:rsidR="00274DC1">
        <w:rPr>
          <w:rFonts w:cs="Calibri"/>
        </w:rPr>
        <w:t>. As residências, responsáveis pelo consumo de 23% da energia produzida (</w:t>
      </w:r>
      <w:r w:rsidR="00274DC1" w:rsidRPr="001805A6">
        <w:rPr>
          <w:rFonts w:cs="Calibri"/>
        </w:rPr>
        <w:t>LAMBERTS, 20</w:t>
      </w:r>
      <w:r w:rsidR="007215BB">
        <w:rPr>
          <w:rFonts w:cs="Calibri"/>
        </w:rPr>
        <w:t>14</w:t>
      </w:r>
      <w:r w:rsidR="00274DC1">
        <w:rPr>
          <w:rFonts w:cs="Calibri"/>
        </w:rPr>
        <w:t xml:space="preserve">), podem produzir uma economia que pode superar 50% do consumo quando empregam tecnologias energeticamente eficientes desde a concepção do projeto </w:t>
      </w:r>
      <w:r w:rsidR="00274DC1" w:rsidRPr="001805A6">
        <w:rPr>
          <w:rFonts w:cs="Calibri"/>
        </w:rPr>
        <w:t>(ELETROBRÁS, 2012).</w:t>
      </w:r>
    </w:p>
    <w:p w:rsidR="00460E1E" w:rsidRDefault="00274DC1" w:rsidP="00274DC1">
      <w:pPr>
        <w:autoSpaceDE w:val="0"/>
        <w:autoSpaceDN w:val="0"/>
        <w:adjustRightInd w:val="0"/>
        <w:rPr>
          <w:rFonts w:cs="Calibri"/>
        </w:rPr>
      </w:pPr>
      <w:r>
        <w:rPr>
          <w:rFonts w:cs="Calibri"/>
        </w:rPr>
        <w:t xml:space="preserve">Nesse contexto, as recomendações projetuais desempenham papel importante no processo decisório de concepção das edificações, pois transferem informações obtidas em pesquisas científicas para a prática </w:t>
      </w:r>
      <w:proofErr w:type="spellStart"/>
      <w:r>
        <w:rPr>
          <w:rFonts w:cs="Calibri"/>
        </w:rPr>
        <w:t>projetual</w:t>
      </w:r>
      <w:proofErr w:type="spellEnd"/>
      <w:r>
        <w:rPr>
          <w:rFonts w:cs="Calibri"/>
        </w:rPr>
        <w:t xml:space="preserve"> (</w:t>
      </w:r>
      <w:r w:rsidRPr="001805A6">
        <w:rPr>
          <w:rFonts w:cs="Calibri"/>
        </w:rPr>
        <w:t>WANG e BAY, 2008</w:t>
      </w:r>
      <w:r>
        <w:rPr>
          <w:rFonts w:cs="Calibri"/>
        </w:rPr>
        <w:t xml:space="preserve">). </w:t>
      </w:r>
      <w:r w:rsidR="00460E1E">
        <w:rPr>
          <w:rFonts w:cs="Calibri"/>
        </w:rPr>
        <w:t>Essas estratégias bioclimáticas podem conferir à edificação mecanismos de condicionamento térmico passivo, reduzindo a necessidade do uso de energia para condicionar os ambientes (LAMBERTS, 2014).</w:t>
      </w:r>
    </w:p>
    <w:p w:rsidR="00274DC1" w:rsidRPr="001805A6" w:rsidRDefault="00274DC1" w:rsidP="00274DC1">
      <w:pPr>
        <w:autoSpaceDE w:val="0"/>
        <w:autoSpaceDN w:val="0"/>
        <w:adjustRightInd w:val="0"/>
        <w:rPr>
          <w:rFonts w:cs="Calibri"/>
        </w:rPr>
      </w:pPr>
      <w:r>
        <w:rPr>
          <w:rFonts w:cs="Calibri"/>
        </w:rPr>
        <w:t>Desenvolvido para informar quais estratégias bioclimáticas são recomendadas para diferentes condições climáticas do país, o zoneamento bioclimático brasileiro divide o território nacional em oito zonas (RORIZ, et al, 1999) e está presente na NBR 15220 (ABNT, 2003). Nessa norma são</w:t>
      </w:r>
      <w:r w:rsidRPr="001805A6">
        <w:rPr>
          <w:rFonts w:cs="Calibri"/>
        </w:rPr>
        <w:t xml:space="preserve"> suger</w:t>
      </w:r>
      <w:r>
        <w:rPr>
          <w:rFonts w:cs="Calibri"/>
        </w:rPr>
        <w:t>idos</w:t>
      </w:r>
      <w:r w:rsidRPr="001805A6">
        <w:rPr>
          <w:rFonts w:cs="Calibri"/>
        </w:rPr>
        <w:t xml:space="preserve"> limites para transmitância térmica, atraso térmico e Fator de Calor Solar de coberturas e paredes. </w:t>
      </w:r>
      <w:r>
        <w:rPr>
          <w:rFonts w:cs="Calibri"/>
        </w:rPr>
        <w:t>Além disso, são indicadas</w:t>
      </w:r>
      <w:r w:rsidRPr="001805A6">
        <w:rPr>
          <w:rFonts w:cs="Calibri"/>
        </w:rPr>
        <w:t xml:space="preserve"> as áreas de abertura para ventilação e o sombreamento de janelas.</w:t>
      </w:r>
      <w:r>
        <w:rPr>
          <w:rFonts w:cs="Calibri"/>
        </w:rPr>
        <w:t xml:space="preserve"> Por fim, são </w:t>
      </w:r>
      <w:r w:rsidRPr="001805A6">
        <w:rPr>
          <w:rFonts w:cs="Calibri"/>
        </w:rPr>
        <w:t>aponta</w:t>
      </w:r>
      <w:r>
        <w:rPr>
          <w:rFonts w:cs="Calibri"/>
        </w:rPr>
        <w:t>s</w:t>
      </w:r>
      <w:r w:rsidRPr="001805A6">
        <w:rPr>
          <w:rFonts w:cs="Calibri"/>
        </w:rPr>
        <w:t xml:space="preserve"> estratégias bioclimáticas que otimizem as condições térmicas das h</w:t>
      </w:r>
      <w:r>
        <w:rPr>
          <w:rFonts w:cs="Calibri"/>
        </w:rPr>
        <w:t>abitações.</w:t>
      </w:r>
    </w:p>
    <w:p w:rsidR="00274DC1" w:rsidRDefault="00274DC1" w:rsidP="00274DC1">
      <w:pPr>
        <w:autoSpaceDE w:val="0"/>
        <w:autoSpaceDN w:val="0"/>
        <w:adjustRightInd w:val="0"/>
        <w:rPr>
          <w:rFonts w:cs="Calibri"/>
        </w:rPr>
      </w:pPr>
      <w:r>
        <w:rPr>
          <w:rFonts w:cs="Calibri"/>
        </w:rPr>
        <w:t>Nesse</w:t>
      </w:r>
      <w:r w:rsidRPr="001805A6">
        <w:rPr>
          <w:rFonts w:cs="Calibri"/>
        </w:rPr>
        <w:t xml:space="preserve"> zoneamento</w:t>
      </w:r>
      <w:r>
        <w:rPr>
          <w:rFonts w:cs="Calibri"/>
        </w:rPr>
        <w:t xml:space="preserve"> bioclimático</w:t>
      </w:r>
      <w:r w:rsidRPr="001805A6">
        <w:rPr>
          <w:rFonts w:cs="Calibri"/>
        </w:rPr>
        <w:t>, o território do Rio Grande do Norte está dividido em duas zonas bioclimáticas, a ZB 7</w:t>
      </w:r>
      <w:r w:rsidR="00460E1E">
        <w:rPr>
          <w:rFonts w:cs="Calibri"/>
        </w:rPr>
        <w:t xml:space="preserve"> e ZB 8. </w:t>
      </w:r>
      <w:r>
        <w:rPr>
          <w:rFonts w:cs="Calibri"/>
        </w:rPr>
        <w:t>A primeira</w:t>
      </w:r>
      <w:r w:rsidRPr="001805A6">
        <w:rPr>
          <w:rFonts w:cs="Calibri"/>
        </w:rPr>
        <w:t xml:space="preserve"> estabelece recomend</w:t>
      </w:r>
      <w:r>
        <w:rPr>
          <w:rFonts w:cs="Calibri"/>
        </w:rPr>
        <w:t>ações para edificações em clima quente e seco</w:t>
      </w:r>
      <w:r w:rsidRPr="001805A6">
        <w:rPr>
          <w:rFonts w:cs="Calibri"/>
        </w:rPr>
        <w:t xml:space="preserve">, e a </w:t>
      </w:r>
      <w:r>
        <w:rPr>
          <w:rFonts w:cs="Calibri"/>
        </w:rPr>
        <w:t>ZB 8</w:t>
      </w:r>
      <w:r w:rsidR="00460E1E">
        <w:rPr>
          <w:rFonts w:cs="Calibri"/>
        </w:rPr>
        <w:t>,</w:t>
      </w:r>
      <w:r w:rsidRPr="001805A6">
        <w:rPr>
          <w:rFonts w:cs="Calibri"/>
        </w:rPr>
        <w:t xml:space="preserve"> para edificações situadas em clima quente e úmido (ABNT, 2003). </w:t>
      </w:r>
      <w:r w:rsidR="007215BB">
        <w:rPr>
          <w:rFonts w:cs="Calibri"/>
        </w:rPr>
        <w:t xml:space="preserve">Para cidades situadas na ZB 8, como Natal/RN, é recomendado que as edificações </w:t>
      </w:r>
      <w:r w:rsidR="007215BB">
        <w:rPr>
          <w:rFonts w:cs="Calibri"/>
        </w:rPr>
        <w:lastRenderedPageBreak/>
        <w:t>possuam aberturas grandes e totalmente sombreadas, tenham paredes e coberturas leves e refletoras e façam uso de ventilação cruzada permanente durante todo o ano.</w:t>
      </w:r>
    </w:p>
    <w:p w:rsidR="00D4203B" w:rsidRDefault="00460E1E" w:rsidP="00274DC1">
      <w:pPr>
        <w:autoSpaceDE w:val="0"/>
        <w:autoSpaceDN w:val="0"/>
        <w:adjustRightInd w:val="0"/>
        <w:rPr>
          <w:rFonts w:cs="Calibri"/>
        </w:rPr>
      </w:pPr>
      <w:r>
        <w:rPr>
          <w:rFonts w:cs="Calibri"/>
        </w:rPr>
        <w:t xml:space="preserve">Baseado nisso está sendo desenvolvida, pelo autor, uma pesquisa de mestrado que visa identificar recomendações bioclimáticas para habitações de interesse social situadas nas diversas condições climáticas do Rio Grande do Norte. </w:t>
      </w:r>
      <w:r w:rsidR="00D4203B">
        <w:rPr>
          <w:rFonts w:cs="Calibri"/>
        </w:rPr>
        <w:t>Aqui se faz um recorte d</w:t>
      </w:r>
      <w:r>
        <w:rPr>
          <w:rFonts w:cs="Calibri"/>
        </w:rPr>
        <w:t>essa</w:t>
      </w:r>
      <w:r w:rsidR="00D4203B">
        <w:rPr>
          <w:rFonts w:cs="Calibri"/>
        </w:rPr>
        <w:t xml:space="preserve"> pesquisa, abordando os resultados da cidade do Natal.</w:t>
      </w:r>
    </w:p>
    <w:p w:rsidR="00CF1E74" w:rsidRPr="003F4FF8" w:rsidRDefault="00460E1E" w:rsidP="007B2EAF">
      <w:pPr>
        <w:autoSpaceDE w:val="0"/>
        <w:autoSpaceDN w:val="0"/>
        <w:adjustRightInd w:val="0"/>
        <w:spacing w:after="0"/>
        <w:rPr>
          <w:rFonts w:cs="Calibri"/>
          <w:sz w:val="24"/>
          <w:szCs w:val="24"/>
        </w:rPr>
      </w:pPr>
      <w:r>
        <w:rPr>
          <w:rFonts w:cs="Calibri"/>
          <w:b/>
          <w:sz w:val="24"/>
          <w:szCs w:val="24"/>
        </w:rPr>
        <w:t>OBJETIVO</w:t>
      </w:r>
    </w:p>
    <w:p w:rsidR="00863708" w:rsidRDefault="00863708" w:rsidP="007B2EAF">
      <w:pPr>
        <w:autoSpaceDE w:val="0"/>
        <w:autoSpaceDN w:val="0"/>
        <w:adjustRightInd w:val="0"/>
        <w:spacing w:after="0"/>
        <w:rPr>
          <w:rFonts w:cs="Calibri"/>
          <w:sz w:val="24"/>
          <w:szCs w:val="24"/>
        </w:rPr>
      </w:pPr>
    </w:p>
    <w:p w:rsidR="00DA14ED" w:rsidRDefault="007215BB" w:rsidP="00D4203B">
      <w:pPr>
        <w:autoSpaceDE w:val="0"/>
        <w:autoSpaceDN w:val="0"/>
        <w:adjustRightInd w:val="0"/>
        <w:spacing w:after="0"/>
        <w:rPr>
          <w:rFonts w:cs="Calibri"/>
        </w:rPr>
      </w:pPr>
      <w:r w:rsidRPr="007215BB">
        <w:rPr>
          <w:rFonts w:cs="Calibri"/>
        </w:rPr>
        <w:t>Verificar o desempenho térmico de habitações de interesse social frente às recomendações bioclimáticas para Natal/RN</w:t>
      </w:r>
      <w:r w:rsidR="00D4203B">
        <w:rPr>
          <w:rFonts w:cs="Calibri"/>
        </w:rPr>
        <w:t>.</w:t>
      </w:r>
    </w:p>
    <w:p w:rsidR="00D4203B" w:rsidRDefault="00D4203B" w:rsidP="00D4203B">
      <w:pPr>
        <w:autoSpaceDE w:val="0"/>
        <w:autoSpaceDN w:val="0"/>
        <w:adjustRightInd w:val="0"/>
        <w:spacing w:after="0"/>
        <w:rPr>
          <w:rFonts w:cs="Calibri"/>
        </w:rPr>
      </w:pPr>
    </w:p>
    <w:p w:rsidR="00CF1E74" w:rsidRPr="003F4FF8" w:rsidRDefault="00CF1E74" w:rsidP="007B2EAF">
      <w:pPr>
        <w:autoSpaceDE w:val="0"/>
        <w:autoSpaceDN w:val="0"/>
        <w:adjustRightInd w:val="0"/>
        <w:spacing w:after="0"/>
        <w:rPr>
          <w:rFonts w:cs="Calibri"/>
          <w:sz w:val="24"/>
          <w:szCs w:val="24"/>
        </w:rPr>
      </w:pPr>
      <w:r w:rsidRPr="0020318F">
        <w:rPr>
          <w:rFonts w:cs="Calibri"/>
          <w:b/>
          <w:sz w:val="24"/>
          <w:szCs w:val="24"/>
        </w:rPr>
        <w:t>M</w:t>
      </w:r>
      <w:r w:rsidR="00274DC1">
        <w:rPr>
          <w:rFonts w:cs="Calibri"/>
          <w:b/>
          <w:sz w:val="24"/>
          <w:szCs w:val="24"/>
        </w:rPr>
        <w:t>É</w:t>
      </w:r>
      <w:r w:rsidRPr="0020318F">
        <w:rPr>
          <w:rFonts w:cs="Calibri"/>
          <w:b/>
          <w:sz w:val="24"/>
          <w:szCs w:val="24"/>
        </w:rPr>
        <w:t>TODO</w:t>
      </w:r>
    </w:p>
    <w:p w:rsidR="00863708" w:rsidRDefault="00863708" w:rsidP="007B2EAF">
      <w:pPr>
        <w:autoSpaceDE w:val="0"/>
        <w:autoSpaceDN w:val="0"/>
        <w:adjustRightInd w:val="0"/>
        <w:spacing w:after="0"/>
        <w:rPr>
          <w:rFonts w:cs="Calibri"/>
          <w:sz w:val="24"/>
          <w:szCs w:val="24"/>
        </w:rPr>
      </w:pPr>
    </w:p>
    <w:p w:rsidR="00D4203B" w:rsidRDefault="00D4203B" w:rsidP="00D32BF2">
      <w:pPr>
        <w:rPr>
          <w:rFonts w:cs="Calibri"/>
        </w:rPr>
      </w:pPr>
      <w:r w:rsidRPr="00D32BF2">
        <w:rPr>
          <w:rFonts w:cs="Calibri"/>
        </w:rPr>
        <w:t xml:space="preserve">A </w:t>
      </w:r>
      <w:r w:rsidRPr="00D4203B">
        <w:rPr>
          <w:rFonts w:cs="Calibri"/>
        </w:rPr>
        <w:t>pesquisa fundamenta-se no método hipotético-dedutivo ao buscar respostas para o problema proposto e na tentativa de corroborar ou refutar as hipóteses apontadas. Para tal foram adotados</w:t>
      </w:r>
      <w:r>
        <w:rPr>
          <w:rFonts w:cs="Calibri"/>
        </w:rPr>
        <w:t xml:space="preserve"> procedimentos do </w:t>
      </w:r>
      <w:r w:rsidRPr="00D4203B">
        <w:rPr>
          <w:rFonts w:cs="Calibri"/>
        </w:rPr>
        <w:t>método de simulação</w:t>
      </w:r>
      <w:r w:rsidRPr="00D32BF2">
        <w:rPr>
          <w:rFonts w:cs="Calibri"/>
        </w:rPr>
        <w:t>.</w:t>
      </w:r>
    </w:p>
    <w:p w:rsidR="009B624F" w:rsidRDefault="00914D78" w:rsidP="00617C39">
      <w:pPr>
        <w:rPr>
          <w:rFonts w:cs="Calibri"/>
          <w:szCs w:val="24"/>
        </w:rPr>
      </w:pPr>
      <w:r>
        <w:rPr>
          <w:rFonts w:cs="Calibri"/>
        </w:rPr>
        <w:t xml:space="preserve">As simulações foram realizadas no software </w:t>
      </w:r>
      <w:proofErr w:type="spellStart"/>
      <w:r>
        <w:rPr>
          <w:rFonts w:cs="Calibri"/>
        </w:rPr>
        <w:t>DesignBuilder</w:t>
      </w:r>
      <w:proofErr w:type="spellEnd"/>
      <w:r>
        <w:rPr>
          <w:rFonts w:cs="Calibri"/>
        </w:rPr>
        <w:t xml:space="preserve"> </w:t>
      </w:r>
      <w:r w:rsidRPr="001A3EC2">
        <w:rPr>
          <w:rFonts w:eastAsiaTheme="majorEastAsia" w:cstheme="majorBidi"/>
        </w:rPr>
        <w:fldChar w:fldCharType="begin"/>
      </w:r>
      <w:r>
        <w:rPr>
          <w:rFonts w:eastAsiaTheme="majorEastAsia" w:cstheme="majorBidi"/>
        </w:rPr>
        <w:instrText xml:space="preserve"> ADDIN EN.CITE &lt;EndNote&gt;&lt;Cite&gt;&lt;Author&gt;DesignBuilder Software Ltd&lt;/Author&gt;&lt;Year&gt;2000-2009&lt;/Year&gt;&lt;RecNum&gt;891&lt;/RecNum&gt;&lt;DisplayText&gt;(DESIGNBUILDER SOFTWARE LTD, 2000-2009)&lt;/DisplayText&gt;&lt;record&gt;&lt;rec-number&gt;891&lt;/rec-number&gt;&lt;foreign-keys&gt;&lt;key app="EN" db-id="rxr520ze4zs2spee5p1xtvdesza209z9vxx5"&gt;891&lt;/key&gt;&lt;/foreign-keys&gt;&lt;ref-type name="Computer Program"&gt;9&lt;/ref-type&gt;&lt;contributors&gt;&lt;authors&gt;&lt;author&gt;DesignBuilder Software Ltd,&lt;/author&gt;&lt;/authors&gt;&lt;/contributors&gt;&lt;titles&gt;&lt;title&gt;DesignBuilder&lt;/title&gt;&lt;/titles&gt;&lt;edition&gt;3.0.0.105&lt;/edition&gt;&lt;dates&gt;&lt;year&gt;2000-2009&lt;/year&gt;&lt;/dates&gt;&lt;urls&gt;&lt;/urls&gt;&lt;/record&gt;&lt;/Cite&gt;&lt;/EndNote&gt;</w:instrText>
      </w:r>
      <w:r w:rsidRPr="001A3EC2">
        <w:rPr>
          <w:rFonts w:eastAsiaTheme="majorEastAsia" w:cstheme="majorBidi"/>
        </w:rPr>
        <w:fldChar w:fldCharType="separate"/>
      </w:r>
      <w:r>
        <w:rPr>
          <w:rFonts w:eastAsiaTheme="majorEastAsia" w:cstheme="majorBidi"/>
          <w:noProof/>
        </w:rPr>
        <w:t>(</w:t>
      </w:r>
      <w:hyperlink w:anchor="_ENREF_7" w:tooltip="DesignBuilder Software Ltd, 2000-2009 #891" w:history="1">
        <w:r>
          <w:rPr>
            <w:rFonts w:eastAsiaTheme="majorEastAsia" w:cstheme="majorBidi"/>
            <w:noProof/>
          </w:rPr>
          <w:t>DESIGNBUILDER SOFTWARE LTD, 2000-2009</w:t>
        </w:r>
      </w:hyperlink>
      <w:r>
        <w:rPr>
          <w:rFonts w:eastAsiaTheme="majorEastAsia" w:cstheme="majorBidi"/>
          <w:noProof/>
        </w:rPr>
        <w:t>)</w:t>
      </w:r>
      <w:r w:rsidRPr="001A3EC2">
        <w:rPr>
          <w:rFonts w:eastAsiaTheme="majorEastAsia" w:cstheme="majorBidi"/>
        </w:rPr>
        <w:fldChar w:fldCharType="end"/>
      </w:r>
      <w:r>
        <w:rPr>
          <w:rFonts w:eastAsiaTheme="majorEastAsia" w:cstheme="majorBidi"/>
        </w:rPr>
        <w:t>,</w:t>
      </w:r>
      <w:r w:rsidR="00617C39">
        <w:rPr>
          <w:rFonts w:eastAsiaTheme="majorEastAsia" w:cstheme="majorBidi"/>
        </w:rPr>
        <w:t xml:space="preserve"> com o arquivo climático no formato EPW para a cidade de Natal/RN. Nos modelos foram avaliados</w:t>
      </w:r>
      <w:r w:rsidR="009B624F">
        <w:rPr>
          <w:rFonts w:cs="Calibri"/>
          <w:szCs w:val="24"/>
        </w:rPr>
        <w:t>:</w:t>
      </w:r>
    </w:p>
    <w:p w:rsidR="009B624F" w:rsidRPr="009B624F" w:rsidRDefault="009B624F" w:rsidP="009B624F">
      <w:pPr>
        <w:pStyle w:val="PargrafodaLista"/>
        <w:numPr>
          <w:ilvl w:val="0"/>
          <w:numId w:val="1"/>
        </w:numPr>
        <w:rPr>
          <w:rFonts w:cs="Calibri"/>
          <w:szCs w:val="24"/>
        </w:rPr>
      </w:pPr>
      <w:r w:rsidRPr="009B624F">
        <w:rPr>
          <w:rFonts w:cs="Calibri"/>
          <w:szCs w:val="24"/>
        </w:rPr>
        <w:t>V</w:t>
      </w:r>
      <w:r w:rsidR="00E41EB6" w:rsidRPr="009B624F">
        <w:rPr>
          <w:rFonts w:cs="Calibri"/>
          <w:szCs w:val="24"/>
        </w:rPr>
        <w:t>entilaç</w:t>
      </w:r>
      <w:r w:rsidRPr="009B624F">
        <w:rPr>
          <w:rFonts w:cs="Calibri"/>
          <w:szCs w:val="24"/>
        </w:rPr>
        <w:t>ão</w:t>
      </w:r>
    </w:p>
    <w:p w:rsidR="009B624F" w:rsidRPr="009B624F" w:rsidRDefault="009B624F" w:rsidP="009B624F">
      <w:pPr>
        <w:pStyle w:val="PargrafodaLista"/>
        <w:numPr>
          <w:ilvl w:val="0"/>
          <w:numId w:val="1"/>
        </w:numPr>
        <w:rPr>
          <w:rFonts w:cs="Calibri"/>
          <w:szCs w:val="24"/>
        </w:rPr>
      </w:pPr>
      <w:r w:rsidRPr="009B624F">
        <w:rPr>
          <w:rFonts w:cs="Calibri"/>
          <w:szCs w:val="24"/>
        </w:rPr>
        <w:t>F</w:t>
      </w:r>
      <w:r w:rsidR="00701AD6">
        <w:rPr>
          <w:rFonts w:cs="Calibri"/>
          <w:szCs w:val="24"/>
        </w:rPr>
        <w:t xml:space="preserve">ator de </w:t>
      </w:r>
      <w:r w:rsidRPr="009B624F">
        <w:rPr>
          <w:rFonts w:cs="Calibri"/>
          <w:szCs w:val="24"/>
        </w:rPr>
        <w:t>C</w:t>
      </w:r>
      <w:r w:rsidR="00701AD6">
        <w:rPr>
          <w:rFonts w:cs="Calibri"/>
          <w:szCs w:val="24"/>
        </w:rPr>
        <w:t xml:space="preserve">alor </w:t>
      </w:r>
      <w:r w:rsidRPr="009B624F">
        <w:rPr>
          <w:rFonts w:cs="Calibri"/>
          <w:szCs w:val="24"/>
        </w:rPr>
        <w:t>S</w:t>
      </w:r>
      <w:r w:rsidR="00701AD6">
        <w:rPr>
          <w:rFonts w:cs="Calibri"/>
          <w:szCs w:val="24"/>
        </w:rPr>
        <w:t>olar</w:t>
      </w:r>
      <w:r w:rsidR="00A00BF6">
        <w:rPr>
          <w:rStyle w:val="Refdenotadefim"/>
          <w:rFonts w:cs="Calibri"/>
          <w:szCs w:val="24"/>
        </w:rPr>
        <w:endnoteReference w:id="1"/>
      </w:r>
      <w:r w:rsidR="00C6492D">
        <w:rPr>
          <w:rFonts w:cs="Calibri"/>
          <w:szCs w:val="24"/>
        </w:rPr>
        <w:t xml:space="preserve"> </w:t>
      </w:r>
      <w:r w:rsidR="00701AD6">
        <w:rPr>
          <w:rFonts w:cs="Calibri"/>
          <w:szCs w:val="24"/>
        </w:rPr>
        <w:t>(FCS)</w:t>
      </w:r>
    </w:p>
    <w:p w:rsidR="009B624F" w:rsidRPr="009B624F" w:rsidRDefault="009B624F" w:rsidP="009B624F">
      <w:pPr>
        <w:pStyle w:val="PargrafodaLista"/>
        <w:numPr>
          <w:ilvl w:val="0"/>
          <w:numId w:val="1"/>
        </w:numPr>
        <w:rPr>
          <w:rFonts w:cs="Calibri"/>
          <w:szCs w:val="24"/>
        </w:rPr>
      </w:pPr>
      <w:r w:rsidRPr="009B624F">
        <w:rPr>
          <w:rFonts w:cs="Calibri"/>
          <w:szCs w:val="24"/>
        </w:rPr>
        <w:t>Massa</w:t>
      </w:r>
      <w:r w:rsidR="00E41EB6" w:rsidRPr="009B624F">
        <w:rPr>
          <w:rFonts w:cs="Calibri"/>
          <w:szCs w:val="24"/>
        </w:rPr>
        <w:t xml:space="preserve"> t</w:t>
      </w:r>
      <w:r w:rsidRPr="009B624F">
        <w:rPr>
          <w:rFonts w:cs="Calibri"/>
          <w:szCs w:val="24"/>
        </w:rPr>
        <w:t>érmica</w:t>
      </w:r>
    </w:p>
    <w:p w:rsidR="009B624F" w:rsidRPr="009B624F" w:rsidRDefault="009B624F" w:rsidP="009B624F">
      <w:pPr>
        <w:pStyle w:val="PargrafodaLista"/>
        <w:numPr>
          <w:ilvl w:val="0"/>
          <w:numId w:val="1"/>
        </w:numPr>
        <w:rPr>
          <w:rFonts w:cs="Calibri"/>
          <w:szCs w:val="24"/>
        </w:rPr>
      </w:pPr>
      <w:r w:rsidRPr="009B624F">
        <w:rPr>
          <w:rFonts w:cs="Calibri"/>
          <w:szCs w:val="24"/>
        </w:rPr>
        <w:t>Sombreamento</w:t>
      </w:r>
    </w:p>
    <w:p w:rsidR="00E41EB6" w:rsidRDefault="00617C39" w:rsidP="00617C39">
      <w:pPr>
        <w:rPr>
          <w:rFonts w:eastAsiaTheme="majorEastAsia" w:cstheme="majorBidi"/>
        </w:rPr>
      </w:pPr>
      <w:r>
        <w:rPr>
          <w:rFonts w:cs="Calibri"/>
          <w:szCs w:val="24"/>
        </w:rPr>
        <w:t>Os modelos se basearam em tipos de habitações</w:t>
      </w:r>
      <w:r w:rsidR="009E1E14">
        <w:rPr>
          <w:rFonts w:cs="Calibri"/>
          <w:szCs w:val="24"/>
        </w:rPr>
        <w:t>, que foram obtidos conforme o item a seguir.</w:t>
      </w:r>
      <w:r w:rsidR="00A52C48">
        <w:rPr>
          <w:rFonts w:cs="Calibri"/>
          <w:szCs w:val="24"/>
        </w:rPr>
        <w:t xml:space="preserve"> </w:t>
      </w:r>
      <w:r w:rsidR="009E1E14">
        <w:rPr>
          <w:rFonts w:cs="Calibri"/>
          <w:szCs w:val="24"/>
        </w:rPr>
        <w:t xml:space="preserve">Uma vez definidos os modelos e as recomendações a serem </w:t>
      </w:r>
      <w:r w:rsidR="009E1E14">
        <w:rPr>
          <w:rFonts w:cs="Calibri"/>
          <w:szCs w:val="24"/>
        </w:rPr>
        <w:lastRenderedPageBreak/>
        <w:t>analisadas</w:t>
      </w:r>
      <w:r w:rsidR="009E1E14" w:rsidRPr="00685FA7">
        <w:rPr>
          <w:rFonts w:eastAsiaTheme="majorEastAsia" w:cstheme="majorBidi"/>
        </w:rPr>
        <w:t xml:space="preserve"> foram realizadas diversas combinações com todos esses parâmetros, onde foi variado um parâmetro por vez em cada caso</w:t>
      </w:r>
      <w:r w:rsidR="009E1E14">
        <w:rPr>
          <w:rFonts w:eastAsiaTheme="majorEastAsia" w:cstheme="majorBidi"/>
        </w:rPr>
        <w:t>.</w:t>
      </w:r>
    </w:p>
    <w:p w:rsidR="00914D78" w:rsidRPr="00E41EB6" w:rsidRDefault="009E1E14" w:rsidP="009B624F">
      <w:pPr>
        <w:rPr>
          <w:rFonts w:cs="Calibri"/>
          <w:szCs w:val="24"/>
        </w:rPr>
      </w:pPr>
      <w:r>
        <w:rPr>
          <w:lang w:eastAsia="pt-BR"/>
        </w:rPr>
        <w:t xml:space="preserve">Após a simulação dos casos, os resultados horários das temperaturas operativas do ar interno da edificação e as temperaturas externas eram extraídos do software e inseridos em planilhas eletrônicas para se obterem os Percentuais de Horas Ocupadas em Conforto (POC) de cada caso. Os limites de conforto foram estabelecidos conforme a ASHRAE </w:t>
      </w:r>
      <w:proofErr w:type="spellStart"/>
      <w:r>
        <w:rPr>
          <w:lang w:eastAsia="pt-BR"/>
        </w:rPr>
        <w:t>Stantard</w:t>
      </w:r>
      <w:proofErr w:type="spellEnd"/>
      <w:r>
        <w:rPr>
          <w:lang w:eastAsia="pt-BR"/>
        </w:rPr>
        <w:t xml:space="preserve"> 55 (2012, apud LAMBERTS, 2014).</w:t>
      </w:r>
    </w:p>
    <w:p w:rsidR="00E41EB6" w:rsidRPr="00E41EB6" w:rsidRDefault="00E41EB6" w:rsidP="00D32BF2">
      <w:pPr>
        <w:autoSpaceDE w:val="0"/>
        <w:autoSpaceDN w:val="0"/>
        <w:adjustRightInd w:val="0"/>
        <w:spacing w:after="0"/>
        <w:rPr>
          <w:rFonts w:cs="Calibri"/>
          <w:b/>
          <w:szCs w:val="24"/>
        </w:rPr>
      </w:pPr>
      <w:r w:rsidRPr="00E41EB6">
        <w:rPr>
          <w:rFonts w:cs="Calibri"/>
          <w:b/>
          <w:szCs w:val="24"/>
        </w:rPr>
        <w:t>Escolha dos tipos</w:t>
      </w:r>
    </w:p>
    <w:p w:rsidR="00E41EB6" w:rsidRDefault="00D32BF2" w:rsidP="00D32BF2">
      <w:pPr>
        <w:autoSpaceDE w:val="0"/>
        <w:autoSpaceDN w:val="0"/>
        <w:adjustRightInd w:val="0"/>
        <w:spacing w:after="0"/>
        <w:rPr>
          <w:rFonts w:cs="Calibri"/>
          <w:sz w:val="24"/>
          <w:szCs w:val="24"/>
        </w:rPr>
      </w:pPr>
      <w:r>
        <w:rPr>
          <w:rFonts w:cs="Calibri"/>
          <w:szCs w:val="24"/>
        </w:rPr>
        <w:t xml:space="preserve">A caracterização dos modelos de simulação baseou-se em tipos que seriam </w:t>
      </w:r>
      <w:r w:rsidR="00E41EB6" w:rsidRPr="00E41EB6">
        <w:rPr>
          <w:rFonts w:cs="Calibri"/>
          <w:szCs w:val="24"/>
        </w:rPr>
        <w:t xml:space="preserve">representações de residências populares </w:t>
      </w:r>
      <w:r w:rsidR="00E41EB6" w:rsidRPr="00D32BF2">
        <w:rPr>
          <w:rFonts w:cs="Calibri"/>
          <w:szCs w:val="24"/>
        </w:rPr>
        <w:t xml:space="preserve">encontradas em todo o estado e que </w:t>
      </w:r>
      <w:r w:rsidR="00E41EB6" w:rsidRPr="00E41EB6">
        <w:rPr>
          <w:rFonts w:cs="Calibri"/>
          <w:szCs w:val="24"/>
        </w:rPr>
        <w:t>incorporassem, em maior ou menor grau, as estratégias de condicionamento térmico passivo.</w:t>
      </w:r>
      <w:r>
        <w:rPr>
          <w:rFonts w:cs="Calibri"/>
          <w:szCs w:val="24"/>
        </w:rPr>
        <w:t xml:space="preserve"> Nesse sentido foi selecionada uma edificação </w:t>
      </w:r>
      <w:proofErr w:type="spellStart"/>
      <w:r>
        <w:rPr>
          <w:rFonts w:cs="Calibri"/>
          <w:szCs w:val="24"/>
        </w:rPr>
        <w:t>vernacular</w:t>
      </w:r>
      <w:proofErr w:type="spellEnd"/>
      <w:r>
        <w:rPr>
          <w:rFonts w:cs="Calibri"/>
          <w:szCs w:val="24"/>
        </w:rPr>
        <w:t xml:space="preserve">, comumente encontrada em centros urbanos do século XIX (FEIJÓ, 2002). Esse é o tipo alongado na </w:t>
      </w:r>
      <w:r>
        <w:rPr>
          <w:rFonts w:cs="Calibri"/>
          <w:szCs w:val="24"/>
        </w:rPr>
        <w:fldChar w:fldCharType="begin"/>
      </w:r>
      <w:r>
        <w:rPr>
          <w:rFonts w:cs="Calibri"/>
          <w:szCs w:val="24"/>
        </w:rPr>
        <w:instrText xml:space="preserve"> REF _Ref399504684 \h </w:instrText>
      </w:r>
      <w:r>
        <w:rPr>
          <w:rFonts w:cs="Calibri"/>
          <w:szCs w:val="24"/>
        </w:rPr>
      </w:r>
      <w:r>
        <w:rPr>
          <w:rFonts w:cs="Calibri"/>
          <w:szCs w:val="24"/>
        </w:rPr>
        <w:fldChar w:fldCharType="separate"/>
      </w:r>
      <w:r w:rsidR="007B7490" w:rsidRPr="00E41EB6">
        <w:rPr>
          <w:rFonts w:asciiTheme="minorHAnsi" w:hAnsiTheme="minorHAnsi"/>
        </w:rPr>
        <w:t xml:space="preserve">Ilustração </w:t>
      </w:r>
      <w:r w:rsidR="007B7490">
        <w:rPr>
          <w:noProof/>
        </w:rPr>
        <w:t>1</w:t>
      </w:r>
      <w:r>
        <w:rPr>
          <w:rFonts w:cs="Calibri"/>
          <w:szCs w:val="24"/>
        </w:rPr>
        <w:fldChar w:fldCharType="end"/>
      </w:r>
      <w:r>
        <w:rPr>
          <w:rFonts w:cs="Calibri"/>
          <w:szCs w:val="24"/>
        </w:rPr>
        <w:t>.</w:t>
      </w:r>
    </w:p>
    <w:p w:rsidR="00E41EB6" w:rsidRPr="00460E1E" w:rsidRDefault="00E41EB6" w:rsidP="00E41EB6">
      <w:pPr>
        <w:pStyle w:val="Legenda"/>
        <w:keepNext/>
        <w:rPr>
          <w:noProof/>
          <w:lang w:eastAsia="pt-BR"/>
        </w:rPr>
      </w:pPr>
      <w:bookmarkStart w:id="0" w:name="_Ref399504684"/>
      <w:r w:rsidRPr="00460E1E">
        <w:t xml:space="preserve">Ilustração </w:t>
      </w:r>
      <w:fldSimple w:instr=" SEQ Ilustração \* ARABIC ">
        <w:r w:rsidR="007B7490" w:rsidRPr="00460E1E">
          <w:rPr>
            <w:noProof/>
          </w:rPr>
          <w:t>1</w:t>
        </w:r>
      </w:fldSimple>
      <w:bookmarkEnd w:id="0"/>
      <w:r w:rsidRPr="00460E1E">
        <w:t>: Tipos selecionados para a confecção dos modelos</w:t>
      </w:r>
    </w:p>
    <w:tbl>
      <w:tblPr>
        <w:tblStyle w:val="Tabelacomgrad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60"/>
        <w:gridCol w:w="1671"/>
        <w:gridCol w:w="2175"/>
      </w:tblGrid>
      <w:tr w:rsidR="00E41EB6" w:rsidRPr="00573F87" w:rsidTr="00BA41B2">
        <w:tc>
          <w:tcPr>
            <w:tcW w:w="3070" w:type="dxa"/>
            <w:vAlign w:val="center"/>
          </w:tcPr>
          <w:p w:rsidR="00E41EB6" w:rsidRPr="00573F87" w:rsidRDefault="00E41EB6" w:rsidP="00BA41B2">
            <w:pPr>
              <w:jc w:val="center"/>
              <w:rPr>
                <w:noProof/>
                <w:lang w:eastAsia="pt-BR"/>
              </w:rPr>
            </w:pPr>
            <w:r>
              <w:rPr>
                <w:noProof/>
                <w:lang w:eastAsia="pt-BR"/>
              </w:rPr>
              <w:drawing>
                <wp:inline distT="0" distB="0" distL="0" distR="0" wp14:anchorId="02A7AC10" wp14:editId="758095BC">
                  <wp:extent cx="792000" cy="1253476"/>
                  <wp:effectExtent l="0" t="0" r="8255" b="4445"/>
                  <wp:docPr id="35" name="Imagem 35" descr="C:\Users\Giovani\Dropbox\Mestrado\_PESQUISA\Produtos\Tipo 1 al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descr="C:\Users\Giovani\Dropbox\Mestrado\_PESQUISA\Produtos\Tipo 1 alt.jp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792000" cy="1253476"/>
                          </a:xfrm>
                          <a:prstGeom prst="rect">
                            <a:avLst/>
                          </a:prstGeom>
                          <a:noFill/>
                          <a:ln>
                            <a:noFill/>
                          </a:ln>
                        </pic:spPr>
                      </pic:pic>
                    </a:graphicData>
                  </a:graphic>
                </wp:inline>
              </w:drawing>
            </w:r>
          </w:p>
        </w:tc>
        <w:tc>
          <w:tcPr>
            <w:tcW w:w="3070" w:type="dxa"/>
            <w:vAlign w:val="center"/>
          </w:tcPr>
          <w:p w:rsidR="00E41EB6" w:rsidRPr="00573F87" w:rsidRDefault="00E41EB6" w:rsidP="00BA41B2">
            <w:pPr>
              <w:jc w:val="center"/>
              <w:rPr>
                <w:noProof/>
                <w:lang w:eastAsia="pt-BR"/>
              </w:rPr>
            </w:pPr>
            <w:r>
              <w:rPr>
                <w:noProof/>
                <w:lang w:eastAsia="pt-BR"/>
              </w:rPr>
              <w:drawing>
                <wp:inline distT="0" distB="0" distL="0" distR="0" wp14:anchorId="60FD48C8" wp14:editId="6FDDF865">
                  <wp:extent cx="936000" cy="1066686"/>
                  <wp:effectExtent l="0" t="0" r="0" b="635"/>
                  <wp:docPr id="36" name="Imagem 36" descr="C:\Users\Giovani\Dropbox\Mestrado\_PESQUISA\Produtos\Tipo 2 al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descr="C:\Users\Giovani\Dropbox\Mestrado\_PESQUISA\Produtos\Tipo 2 alt.jpg"/>
                          <pic:cNvPicPr>
                            <a:picLocks noChangeAspect="1" noChangeArrowheads="1"/>
                          </pic:cNvPicPr>
                        </pic:nvPicPr>
                        <pic:blipFill rotWithShape="1">
                          <a:blip r:embed="rId13" cstate="print">
                            <a:extLst>
                              <a:ext uri="{28A0092B-C50C-407E-A947-70E740481C1C}">
                                <a14:useLocalDpi xmlns:a14="http://schemas.microsoft.com/office/drawing/2010/main" val="0"/>
                              </a:ext>
                            </a:extLst>
                          </a:blip>
                          <a:srcRect l="25604" r="34719"/>
                          <a:stretch/>
                        </pic:blipFill>
                        <pic:spPr bwMode="auto">
                          <a:xfrm>
                            <a:off x="0" y="0"/>
                            <a:ext cx="936000" cy="1066686"/>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3071" w:type="dxa"/>
            <w:vAlign w:val="center"/>
          </w:tcPr>
          <w:p w:rsidR="00E41EB6" w:rsidRPr="00573F87" w:rsidRDefault="00E41EB6" w:rsidP="00BA41B2">
            <w:pPr>
              <w:jc w:val="center"/>
              <w:rPr>
                <w:noProof/>
                <w:lang w:eastAsia="pt-BR"/>
              </w:rPr>
            </w:pPr>
            <w:r>
              <w:rPr>
                <w:noProof/>
                <w:lang w:eastAsia="pt-BR"/>
              </w:rPr>
              <w:drawing>
                <wp:inline distT="0" distB="0" distL="0" distR="0" wp14:anchorId="318F2F6E" wp14:editId="5D1B68CC">
                  <wp:extent cx="1260000" cy="907768"/>
                  <wp:effectExtent l="0" t="0" r="0" b="6985"/>
                  <wp:docPr id="37" name="Imagem 37" descr="C:\Users\Giovani\Dropbox\Mestrado\_PESQUISA\Produtos\Tipo 3 al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descr="C:\Users\Giovani\Dropbox\Mestrado\_PESQUISA\Produtos\Tipo 3 alt.jpg"/>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260000" cy="907768"/>
                          </a:xfrm>
                          <a:prstGeom prst="rect">
                            <a:avLst/>
                          </a:prstGeom>
                          <a:noFill/>
                          <a:ln>
                            <a:noFill/>
                          </a:ln>
                        </pic:spPr>
                      </pic:pic>
                    </a:graphicData>
                  </a:graphic>
                </wp:inline>
              </w:drawing>
            </w:r>
          </w:p>
        </w:tc>
      </w:tr>
      <w:tr w:rsidR="00E41EB6" w:rsidRPr="00573F87" w:rsidTr="00BA41B2">
        <w:tc>
          <w:tcPr>
            <w:tcW w:w="3070" w:type="dxa"/>
          </w:tcPr>
          <w:p w:rsidR="00E41EB6" w:rsidRPr="00E41EB6" w:rsidRDefault="00E41EB6" w:rsidP="00E41EB6">
            <w:pPr>
              <w:spacing w:after="0"/>
              <w:jc w:val="center"/>
              <w:rPr>
                <w:noProof/>
                <w:sz w:val="20"/>
                <w:lang w:eastAsia="pt-BR"/>
              </w:rPr>
            </w:pPr>
            <w:r w:rsidRPr="00E41EB6">
              <w:rPr>
                <w:noProof/>
                <w:sz w:val="20"/>
                <w:lang w:eastAsia="pt-BR"/>
              </w:rPr>
              <w:t>Tipo Alongado</w:t>
            </w:r>
          </w:p>
        </w:tc>
        <w:tc>
          <w:tcPr>
            <w:tcW w:w="3070" w:type="dxa"/>
          </w:tcPr>
          <w:p w:rsidR="00E41EB6" w:rsidRPr="00E41EB6" w:rsidRDefault="00E41EB6" w:rsidP="00E41EB6">
            <w:pPr>
              <w:spacing w:after="0"/>
              <w:jc w:val="center"/>
              <w:rPr>
                <w:noProof/>
                <w:sz w:val="20"/>
                <w:lang w:eastAsia="pt-BR"/>
              </w:rPr>
            </w:pPr>
            <w:r w:rsidRPr="00E41EB6">
              <w:rPr>
                <w:noProof/>
                <w:sz w:val="20"/>
                <w:lang w:eastAsia="pt-BR"/>
              </w:rPr>
              <w:t>Tipo Compacto</w:t>
            </w:r>
          </w:p>
        </w:tc>
        <w:tc>
          <w:tcPr>
            <w:tcW w:w="3071" w:type="dxa"/>
          </w:tcPr>
          <w:p w:rsidR="00E41EB6" w:rsidRPr="00E41EB6" w:rsidRDefault="00E41EB6" w:rsidP="00E41EB6">
            <w:pPr>
              <w:spacing w:after="0"/>
              <w:jc w:val="center"/>
              <w:rPr>
                <w:noProof/>
                <w:sz w:val="20"/>
                <w:lang w:eastAsia="pt-BR"/>
              </w:rPr>
            </w:pPr>
            <w:r w:rsidRPr="00E41EB6">
              <w:rPr>
                <w:noProof/>
                <w:sz w:val="20"/>
                <w:lang w:eastAsia="pt-BR"/>
              </w:rPr>
              <w:t>Tipo Ramificado</w:t>
            </w:r>
          </w:p>
        </w:tc>
      </w:tr>
    </w:tbl>
    <w:p w:rsidR="00E41EB6" w:rsidRPr="00D32BF2" w:rsidRDefault="00E41EB6" w:rsidP="00E41EB6">
      <w:pPr>
        <w:pStyle w:val="Fonte"/>
        <w:rPr>
          <w:rFonts w:asciiTheme="minorHAnsi" w:hAnsiTheme="minorHAnsi"/>
          <w:noProof/>
          <w:sz w:val="18"/>
          <w:lang w:eastAsia="pt-BR"/>
        </w:rPr>
      </w:pPr>
      <w:r w:rsidRPr="00D32BF2">
        <w:rPr>
          <w:rFonts w:asciiTheme="minorHAnsi" w:hAnsiTheme="minorHAnsi"/>
          <w:noProof/>
          <w:sz w:val="18"/>
          <w:lang w:eastAsia="pt-BR"/>
        </w:rPr>
        <w:t>Fonte: elaborado pelo autor</w:t>
      </w:r>
    </w:p>
    <w:p w:rsidR="00D32BF2" w:rsidRPr="00D32BF2" w:rsidRDefault="00460E1E" w:rsidP="00D32BF2">
      <w:pPr>
        <w:rPr>
          <w:lang w:eastAsia="pt-BR"/>
        </w:rPr>
      </w:pPr>
      <w:r>
        <w:rPr>
          <w:rFonts w:cs="Calibri"/>
          <w:szCs w:val="24"/>
        </w:rPr>
        <w:t>O segundo</w:t>
      </w:r>
      <w:r w:rsidR="00D32BF2">
        <w:rPr>
          <w:rFonts w:cs="Calibri"/>
          <w:szCs w:val="24"/>
        </w:rPr>
        <w:t xml:space="preserve"> tipo selecionado</w:t>
      </w:r>
      <w:r>
        <w:rPr>
          <w:rFonts w:cs="Calibri"/>
          <w:szCs w:val="24"/>
        </w:rPr>
        <w:t xml:space="preserve"> representa habitações</w:t>
      </w:r>
      <w:r w:rsidR="00D32BF2">
        <w:rPr>
          <w:rFonts w:cs="Calibri"/>
          <w:szCs w:val="24"/>
        </w:rPr>
        <w:t xml:space="preserve"> construíd</w:t>
      </w:r>
      <w:r>
        <w:rPr>
          <w:rFonts w:cs="Calibri"/>
          <w:szCs w:val="24"/>
        </w:rPr>
        <w:t>as</w:t>
      </w:r>
      <w:r w:rsidR="00D32BF2">
        <w:rPr>
          <w:rFonts w:cs="Calibri"/>
          <w:szCs w:val="24"/>
        </w:rPr>
        <w:t xml:space="preserve"> em conjuntos habitacionais </w:t>
      </w:r>
      <w:r>
        <w:rPr>
          <w:rFonts w:cs="Calibri"/>
          <w:szCs w:val="24"/>
        </w:rPr>
        <w:t>no estado.</w:t>
      </w:r>
      <w:r w:rsidR="00B01482">
        <w:rPr>
          <w:rFonts w:cs="Calibri"/>
          <w:szCs w:val="24"/>
        </w:rPr>
        <w:t xml:space="preserve"> É o tipo compacto na </w:t>
      </w:r>
      <w:r w:rsidR="00B01482">
        <w:rPr>
          <w:rFonts w:cs="Calibri"/>
          <w:szCs w:val="24"/>
        </w:rPr>
        <w:fldChar w:fldCharType="begin"/>
      </w:r>
      <w:r w:rsidR="00B01482">
        <w:rPr>
          <w:rFonts w:cs="Calibri"/>
          <w:szCs w:val="24"/>
        </w:rPr>
        <w:instrText xml:space="preserve"> REF _Ref399504684 \h </w:instrText>
      </w:r>
      <w:r w:rsidR="00B01482">
        <w:rPr>
          <w:rFonts w:cs="Calibri"/>
          <w:szCs w:val="24"/>
        </w:rPr>
      </w:r>
      <w:r w:rsidR="00B01482">
        <w:rPr>
          <w:rFonts w:cs="Calibri"/>
          <w:szCs w:val="24"/>
        </w:rPr>
        <w:fldChar w:fldCharType="separate"/>
      </w:r>
      <w:r w:rsidR="007B7490" w:rsidRPr="00E41EB6">
        <w:rPr>
          <w:rFonts w:asciiTheme="minorHAnsi" w:hAnsiTheme="minorHAnsi"/>
        </w:rPr>
        <w:t xml:space="preserve">Ilustração </w:t>
      </w:r>
      <w:r w:rsidR="007B7490">
        <w:rPr>
          <w:noProof/>
        </w:rPr>
        <w:t>1</w:t>
      </w:r>
      <w:r w:rsidR="00B01482">
        <w:rPr>
          <w:rFonts w:cs="Calibri"/>
          <w:szCs w:val="24"/>
        </w:rPr>
        <w:fldChar w:fldCharType="end"/>
      </w:r>
      <w:r w:rsidR="00B01482">
        <w:rPr>
          <w:rFonts w:cs="Calibri"/>
          <w:szCs w:val="24"/>
        </w:rPr>
        <w:t>.</w:t>
      </w:r>
      <w:r>
        <w:rPr>
          <w:rFonts w:cs="Calibri"/>
          <w:szCs w:val="24"/>
        </w:rPr>
        <w:t xml:space="preserve"> </w:t>
      </w:r>
      <w:r w:rsidR="00B01482">
        <w:rPr>
          <w:rFonts w:cs="Calibri"/>
          <w:szCs w:val="24"/>
        </w:rPr>
        <w:t>Por fim, selecionou-se um terceiro tipo</w:t>
      </w:r>
      <w:r>
        <w:rPr>
          <w:rFonts w:cs="Calibri"/>
          <w:szCs w:val="24"/>
        </w:rPr>
        <w:t>,</w:t>
      </w:r>
      <w:r w:rsidR="00B01482">
        <w:rPr>
          <w:rFonts w:cs="Calibri"/>
          <w:szCs w:val="24"/>
        </w:rPr>
        <w:t xml:space="preserve"> que </w:t>
      </w:r>
      <w:r w:rsidR="00B01482">
        <w:rPr>
          <w:rFonts w:eastAsiaTheme="majorEastAsia" w:cstheme="majorBidi"/>
        </w:rPr>
        <w:t xml:space="preserve">apresenta planta ramificada, com todas as fachadas livres, para possibilitar o máximo de contato da edificação com o meio externo e captar muita ventilação em todos os cômodos. O </w:t>
      </w:r>
      <w:r w:rsidR="00B01482">
        <w:rPr>
          <w:rFonts w:eastAsiaTheme="majorEastAsia" w:cstheme="majorBidi"/>
        </w:rPr>
        <w:fldChar w:fldCharType="begin"/>
      </w:r>
      <w:r w:rsidR="00B01482">
        <w:rPr>
          <w:rFonts w:eastAsiaTheme="majorEastAsia" w:cstheme="majorBidi"/>
        </w:rPr>
        <w:instrText xml:space="preserve"> REF _Ref410313570 \h </w:instrText>
      </w:r>
      <w:r w:rsidR="00B01482">
        <w:rPr>
          <w:rFonts w:eastAsiaTheme="majorEastAsia" w:cstheme="majorBidi"/>
        </w:rPr>
      </w:r>
      <w:r w:rsidR="00B01482">
        <w:rPr>
          <w:rFonts w:eastAsiaTheme="majorEastAsia" w:cstheme="majorBidi"/>
        </w:rPr>
        <w:fldChar w:fldCharType="separate"/>
      </w:r>
      <w:r w:rsidR="007B7490">
        <w:rPr>
          <w:rFonts w:asciiTheme="minorHAnsi" w:hAnsiTheme="minorHAnsi"/>
        </w:rPr>
        <w:t>Quadro</w:t>
      </w:r>
      <w:r w:rsidR="007B7490" w:rsidRPr="00E41EB6">
        <w:rPr>
          <w:rFonts w:asciiTheme="minorHAnsi" w:hAnsiTheme="minorHAnsi"/>
        </w:rPr>
        <w:t xml:space="preserve"> </w:t>
      </w:r>
      <w:r w:rsidR="007B7490">
        <w:rPr>
          <w:noProof/>
        </w:rPr>
        <w:t>1</w:t>
      </w:r>
      <w:r w:rsidR="00B01482">
        <w:rPr>
          <w:rFonts w:eastAsiaTheme="majorEastAsia" w:cstheme="majorBidi"/>
        </w:rPr>
        <w:fldChar w:fldCharType="end"/>
      </w:r>
      <w:r w:rsidR="00B01482">
        <w:rPr>
          <w:rFonts w:eastAsiaTheme="majorEastAsia" w:cstheme="majorBidi"/>
        </w:rPr>
        <w:t xml:space="preserve"> apresenta um resumo das características desses tipos.</w:t>
      </w:r>
    </w:p>
    <w:p w:rsidR="00E41EB6" w:rsidRDefault="00B01482" w:rsidP="00E41EB6">
      <w:pPr>
        <w:pStyle w:val="Legenda"/>
        <w:keepNext/>
      </w:pPr>
      <w:bookmarkStart w:id="1" w:name="_Ref410313570"/>
      <w:r>
        <w:lastRenderedPageBreak/>
        <w:t>Quadro</w:t>
      </w:r>
      <w:r w:rsidR="00E41EB6" w:rsidRPr="00E41EB6">
        <w:t xml:space="preserve"> </w:t>
      </w:r>
      <w:fldSimple w:instr=" SEQ Tabela \* ARABIC ">
        <w:r w:rsidR="007B7490">
          <w:rPr>
            <w:noProof/>
          </w:rPr>
          <w:t>1</w:t>
        </w:r>
      </w:fldSimple>
      <w:bookmarkEnd w:id="1"/>
      <w:r w:rsidR="00E41EB6" w:rsidRPr="00E41EB6">
        <w:t>: Quadro das características dos tipos selecionados.</w:t>
      </w:r>
    </w:p>
    <w:p w:rsidR="007B7490" w:rsidRPr="007B7490" w:rsidRDefault="007B7490" w:rsidP="007B7490">
      <w:r w:rsidRPr="007B7490">
        <w:rPr>
          <w:noProof/>
          <w:lang w:eastAsia="pt-BR"/>
        </w:rPr>
        <w:drawing>
          <wp:inline distT="0" distB="0" distL="0" distR="0" wp14:anchorId="23B85C9E" wp14:editId="72C5D15E">
            <wp:extent cx="3228230" cy="3649649"/>
            <wp:effectExtent l="0" t="0" r="0" b="0"/>
            <wp:docPr id="20" name="Imagem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rotWithShape="1">
                    <a:blip r:embed="rId15" cstate="print">
                      <a:extLst>
                        <a:ext uri="{28A0092B-C50C-407E-A947-70E740481C1C}">
                          <a14:useLocalDpi xmlns:a14="http://schemas.microsoft.com/office/drawing/2010/main" val="0"/>
                        </a:ext>
                      </a:extLst>
                    </a:blip>
                    <a:srcRect l="-1" r="37909" b="6447"/>
                    <a:stretch/>
                  </pic:blipFill>
                  <pic:spPr bwMode="auto">
                    <a:xfrm>
                      <a:off x="0" y="0"/>
                      <a:ext cx="3235802" cy="3658210"/>
                    </a:xfrm>
                    <a:prstGeom prst="rect">
                      <a:avLst/>
                    </a:prstGeom>
                    <a:noFill/>
                    <a:ln>
                      <a:noFill/>
                    </a:ln>
                    <a:extLst>
                      <a:ext uri="{53640926-AAD7-44D8-BBD7-CCE9431645EC}">
                        <a14:shadowObscured xmlns:a14="http://schemas.microsoft.com/office/drawing/2010/main"/>
                      </a:ext>
                    </a:extLst>
                  </pic:spPr>
                </pic:pic>
              </a:graphicData>
            </a:graphic>
          </wp:inline>
        </w:drawing>
      </w:r>
    </w:p>
    <w:p w:rsidR="00E41EB6" w:rsidRPr="00E41EB6" w:rsidRDefault="00E41EB6" w:rsidP="00E41EB6">
      <w:pPr>
        <w:pStyle w:val="Fonte"/>
        <w:rPr>
          <w:noProof/>
          <w:sz w:val="18"/>
          <w:lang w:eastAsia="pt-BR"/>
        </w:rPr>
      </w:pPr>
      <w:r w:rsidRPr="00E41EB6">
        <w:rPr>
          <w:noProof/>
          <w:sz w:val="18"/>
          <w:lang w:eastAsia="pt-BR"/>
        </w:rPr>
        <w:t>Fonte: elaborado pelo autor</w:t>
      </w:r>
    </w:p>
    <w:p w:rsidR="00CF1E74" w:rsidRPr="003F4FF8" w:rsidRDefault="00D22DFD" w:rsidP="007B2EAF">
      <w:pPr>
        <w:autoSpaceDE w:val="0"/>
        <w:autoSpaceDN w:val="0"/>
        <w:adjustRightInd w:val="0"/>
        <w:spacing w:after="0"/>
        <w:rPr>
          <w:rFonts w:cs="Calibri"/>
          <w:sz w:val="24"/>
          <w:szCs w:val="24"/>
        </w:rPr>
      </w:pPr>
      <w:r>
        <w:rPr>
          <w:rFonts w:cs="Calibri"/>
          <w:b/>
          <w:sz w:val="24"/>
          <w:szCs w:val="24"/>
        </w:rPr>
        <w:t>DESENVOLVIMENTO</w:t>
      </w:r>
    </w:p>
    <w:p w:rsidR="00863708" w:rsidRDefault="00863708" w:rsidP="007B2EAF">
      <w:pPr>
        <w:autoSpaceDE w:val="0"/>
        <w:autoSpaceDN w:val="0"/>
        <w:adjustRightInd w:val="0"/>
        <w:spacing w:after="0"/>
        <w:rPr>
          <w:rFonts w:cs="Calibri"/>
          <w:sz w:val="24"/>
          <w:szCs w:val="24"/>
        </w:rPr>
      </w:pPr>
    </w:p>
    <w:p w:rsidR="00914D78" w:rsidRDefault="00914D78" w:rsidP="00914D78">
      <w:r>
        <w:t>Independente do tipo de habitação, se alongado, compacto ou ramificado, a combinação de recomendações foram as mesmas nos melhores e piores casos. Os melhores casos combinam ventilação, sombreamento, massa térmica alta e FCS baixo nas vedações. E os piores casos são os que apresentam ausência de ventilação e sombreamento, aliado com massa térmica alta e FCS alto nas vedações.</w:t>
      </w:r>
    </w:p>
    <w:p w:rsidR="00914D78" w:rsidRDefault="00914D78" w:rsidP="00914D78">
      <w:r>
        <w:t xml:space="preserve">Na habitação alongada, os melhores casos são os que apresentam ventilação natural e FCS baixo, onde, com a movimentação de ar, se consegue atingir a totalidade das horas ocupadas em conforto </w:t>
      </w:r>
      <w:r w:rsidRPr="00F97648">
        <w:rPr>
          <w:sz w:val="24"/>
        </w:rPr>
        <w:t>(</w:t>
      </w:r>
      <w:r w:rsidR="00F97648" w:rsidRPr="00F97648">
        <w:rPr>
          <w:sz w:val="24"/>
        </w:rPr>
        <w:fldChar w:fldCharType="begin"/>
      </w:r>
      <w:r w:rsidR="00F97648" w:rsidRPr="00F97648">
        <w:rPr>
          <w:sz w:val="24"/>
        </w:rPr>
        <w:instrText xml:space="preserve"> REF _Ref410316253 \h </w:instrText>
      </w:r>
      <w:r w:rsidR="00F97648">
        <w:rPr>
          <w:sz w:val="24"/>
        </w:rPr>
        <w:instrText xml:space="preserve"> \* MERGEFORMAT </w:instrText>
      </w:r>
      <w:r w:rsidR="00F97648" w:rsidRPr="00F97648">
        <w:rPr>
          <w:sz w:val="24"/>
        </w:rPr>
      </w:r>
      <w:r w:rsidR="00F97648" w:rsidRPr="00F97648">
        <w:rPr>
          <w:sz w:val="24"/>
        </w:rPr>
        <w:fldChar w:fldCharType="separate"/>
      </w:r>
      <w:r w:rsidR="007B7490" w:rsidRPr="007B7490">
        <w:t xml:space="preserve">Ilustração </w:t>
      </w:r>
      <w:r w:rsidR="007B7490" w:rsidRPr="007B7490">
        <w:rPr>
          <w:noProof/>
          <w:sz w:val="24"/>
        </w:rPr>
        <w:t>2</w:t>
      </w:r>
      <w:r w:rsidR="00F97648" w:rsidRPr="00F97648">
        <w:rPr>
          <w:sz w:val="24"/>
        </w:rPr>
        <w:fldChar w:fldCharType="end"/>
      </w:r>
      <w:r w:rsidRPr="00F97648">
        <w:t>)</w:t>
      </w:r>
      <w:r>
        <w:t>. Em um dos casos foi atingida essa</w:t>
      </w:r>
      <w:r w:rsidRPr="002C10D3">
        <w:t xml:space="preserve"> totalidade das horas ocupadas em conforto</w:t>
      </w:r>
      <w:r>
        <w:t xml:space="preserve"> </w:t>
      </w:r>
      <w:r w:rsidRPr="002C10D3">
        <w:t>sem a necessidade</w:t>
      </w:r>
      <w:r>
        <w:t xml:space="preserve"> de movimentação de ar para o usuário, que é o caso que alia ventilação natural, sombreamento e vedações pesadas e com FCS baixo.</w:t>
      </w:r>
    </w:p>
    <w:p w:rsidR="00914D78" w:rsidRDefault="00914D78" w:rsidP="00914D78">
      <w:pPr>
        <w:autoSpaceDE w:val="0"/>
        <w:autoSpaceDN w:val="0"/>
        <w:adjustRightInd w:val="0"/>
        <w:spacing w:after="0"/>
        <w:rPr>
          <w:rFonts w:cs="Calibri"/>
          <w:sz w:val="24"/>
          <w:szCs w:val="24"/>
        </w:rPr>
      </w:pPr>
      <w:r>
        <w:t xml:space="preserve">Os casos com Fator de Calor Solar alto nas vedações apresentaram os piores resultados. Apenas aliando ventilação, sombreamento e massa térmica alta é que se consegue ficar sem desconforto ao calor. Nos demais, o </w:t>
      </w:r>
      <w:r>
        <w:lastRenderedPageBreak/>
        <w:t>desconforto ao calor está presente, sendo superior a 50% das horas quando não existe ventilação natural.</w:t>
      </w:r>
    </w:p>
    <w:p w:rsidR="00914D78" w:rsidRDefault="00914D78" w:rsidP="00F97648">
      <w:pPr>
        <w:pStyle w:val="Legenda"/>
        <w:keepNext/>
      </w:pPr>
      <w:bookmarkStart w:id="2" w:name="_Ref410316253"/>
      <w:r w:rsidRPr="00F97648">
        <w:t xml:space="preserve">Ilustração </w:t>
      </w:r>
      <w:fldSimple w:instr=" SEQ Ilustração \* ARABIC ">
        <w:r w:rsidR="007B7490">
          <w:rPr>
            <w:noProof/>
          </w:rPr>
          <w:t>2</w:t>
        </w:r>
      </w:fldSimple>
      <w:bookmarkEnd w:id="2"/>
      <w:r w:rsidRPr="00F97648">
        <w:t>: Percentual de Horas Ocupadas em Conforto de cada caso das habitações alongadas – tipo 1</w:t>
      </w:r>
    </w:p>
    <w:p w:rsidR="00274DC1" w:rsidRDefault="00C6492D" w:rsidP="00F97648">
      <w:pPr>
        <w:spacing w:after="0"/>
      </w:pPr>
      <w:r>
        <w:rPr>
          <w:noProof/>
          <w:lang w:eastAsia="pt-BR"/>
        </w:rPr>
        <w:drawing>
          <wp:anchor distT="0" distB="0" distL="114300" distR="114300" simplePos="0" relativeHeight="251659776" behindDoc="0" locked="0" layoutInCell="1" allowOverlap="1" wp14:anchorId="71EC9689" wp14:editId="1C58012E">
            <wp:simplePos x="0" y="0"/>
            <wp:positionH relativeFrom="margin">
              <wp:posOffset>2715260</wp:posOffset>
            </wp:positionH>
            <wp:positionV relativeFrom="margin">
              <wp:posOffset>2283460</wp:posOffset>
            </wp:positionV>
            <wp:extent cx="447675" cy="364490"/>
            <wp:effectExtent l="0" t="0" r="9525" b="0"/>
            <wp:wrapNone/>
            <wp:docPr id="14" name="Imagem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16">
                      <a:extLst>
                        <a:ext uri="{28A0092B-C50C-407E-A947-70E740481C1C}">
                          <a14:useLocalDpi xmlns:a14="http://schemas.microsoft.com/office/drawing/2010/main" val="0"/>
                        </a:ext>
                      </a:extLst>
                    </a:blip>
                    <a:srcRect b="18666"/>
                    <a:stretch/>
                  </pic:blipFill>
                  <pic:spPr bwMode="auto">
                    <a:xfrm>
                      <a:off x="0" y="0"/>
                      <a:ext cx="447675" cy="36449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274DC1" w:rsidRPr="005660FD">
        <w:rPr>
          <w:noProof/>
          <w:lang w:eastAsia="pt-BR"/>
        </w:rPr>
        <w:drawing>
          <wp:inline distT="0" distB="0" distL="0" distR="0" wp14:anchorId="5E1BE5DC" wp14:editId="6F4E1BDC">
            <wp:extent cx="3240000" cy="2435028"/>
            <wp:effectExtent l="0" t="0" r="0" b="3810"/>
            <wp:docPr id="12" name="Imagem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7" cstate="print">
                      <a:extLst>
                        <a:ext uri="{28A0092B-C50C-407E-A947-70E740481C1C}">
                          <a14:useLocalDpi xmlns:a14="http://schemas.microsoft.com/office/drawing/2010/main" val="0"/>
                        </a:ext>
                      </a:extLst>
                    </a:blip>
                    <a:srcRect l="7776" t="2439" r="1882" b="4116"/>
                    <a:stretch/>
                  </pic:blipFill>
                  <pic:spPr bwMode="auto">
                    <a:xfrm>
                      <a:off x="0" y="0"/>
                      <a:ext cx="3240000" cy="2435028"/>
                    </a:xfrm>
                    <a:prstGeom prst="rect">
                      <a:avLst/>
                    </a:prstGeom>
                    <a:noFill/>
                    <a:ln>
                      <a:noFill/>
                    </a:ln>
                    <a:extLst>
                      <a:ext uri="{53640926-AAD7-44D8-BBD7-CCE9431645EC}">
                        <a14:shadowObscured xmlns:a14="http://schemas.microsoft.com/office/drawing/2010/main"/>
                      </a:ext>
                    </a:extLst>
                  </pic:spPr>
                </pic:pic>
              </a:graphicData>
            </a:graphic>
          </wp:inline>
        </w:drawing>
      </w:r>
    </w:p>
    <w:p w:rsidR="00F97648" w:rsidRPr="00D32BF2" w:rsidRDefault="00F97648" w:rsidP="00F97648">
      <w:pPr>
        <w:pStyle w:val="Fonte"/>
        <w:rPr>
          <w:rFonts w:asciiTheme="minorHAnsi" w:hAnsiTheme="minorHAnsi"/>
          <w:noProof/>
          <w:sz w:val="18"/>
          <w:lang w:eastAsia="pt-BR"/>
        </w:rPr>
      </w:pPr>
      <w:r w:rsidRPr="00D32BF2">
        <w:rPr>
          <w:rFonts w:asciiTheme="minorHAnsi" w:hAnsiTheme="minorHAnsi"/>
          <w:noProof/>
          <w:sz w:val="18"/>
          <w:lang w:eastAsia="pt-BR"/>
        </w:rPr>
        <w:t>Fonte: elaborado pelo autor</w:t>
      </w:r>
    </w:p>
    <w:p w:rsidR="00F97648" w:rsidRDefault="00F97648" w:rsidP="00F97648">
      <w:pPr>
        <w:pStyle w:val="Legenda"/>
        <w:keepNext/>
      </w:pPr>
      <w:bookmarkStart w:id="3" w:name="_Ref410316279"/>
      <w:r>
        <w:t xml:space="preserve">Ilustração </w:t>
      </w:r>
      <w:fldSimple w:instr=" SEQ Ilustração \* ARABIC ">
        <w:r w:rsidR="007B7490">
          <w:rPr>
            <w:noProof/>
          </w:rPr>
          <w:t>3</w:t>
        </w:r>
      </w:fldSimple>
      <w:bookmarkEnd w:id="3"/>
      <w:r>
        <w:t>: Percentual de Horas Ocupadas em Conforto de cada caso das habitações compactas – tipo 2</w:t>
      </w:r>
    </w:p>
    <w:p w:rsidR="00274DC1" w:rsidRDefault="00274DC1" w:rsidP="00F97648">
      <w:pPr>
        <w:spacing w:after="0"/>
      </w:pPr>
      <w:r w:rsidRPr="005660FD">
        <w:rPr>
          <w:noProof/>
          <w:lang w:eastAsia="pt-BR"/>
        </w:rPr>
        <w:drawing>
          <wp:inline distT="0" distB="0" distL="0" distR="0" wp14:anchorId="3B5951F3" wp14:editId="6CA9AA4C">
            <wp:extent cx="3240000" cy="2392941"/>
            <wp:effectExtent l="0" t="0" r="0" b="7620"/>
            <wp:docPr id="9" name="Imagem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18" cstate="print">
                      <a:extLst>
                        <a:ext uri="{28A0092B-C50C-407E-A947-70E740481C1C}">
                          <a14:useLocalDpi xmlns:a14="http://schemas.microsoft.com/office/drawing/2010/main" val="0"/>
                        </a:ext>
                      </a:extLst>
                    </a:blip>
                    <a:srcRect l="7529" t="2443" r="7752" b="5526"/>
                    <a:stretch/>
                  </pic:blipFill>
                  <pic:spPr bwMode="auto">
                    <a:xfrm>
                      <a:off x="0" y="0"/>
                      <a:ext cx="3240000" cy="2392941"/>
                    </a:xfrm>
                    <a:prstGeom prst="rect">
                      <a:avLst/>
                    </a:prstGeom>
                    <a:noFill/>
                    <a:ln>
                      <a:noFill/>
                    </a:ln>
                    <a:extLst>
                      <a:ext uri="{53640926-AAD7-44D8-BBD7-CCE9431645EC}">
                        <a14:shadowObscured xmlns:a14="http://schemas.microsoft.com/office/drawing/2010/main"/>
                      </a:ext>
                    </a:extLst>
                  </pic:spPr>
                </pic:pic>
              </a:graphicData>
            </a:graphic>
          </wp:inline>
        </w:drawing>
      </w:r>
    </w:p>
    <w:p w:rsidR="00F97648" w:rsidRPr="00D32BF2" w:rsidRDefault="00F97648" w:rsidP="00F97648">
      <w:pPr>
        <w:pStyle w:val="Fonte"/>
        <w:rPr>
          <w:rFonts w:asciiTheme="minorHAnsi" w:hAnsiTheme="minorHAnsi"/>
          <w:noProof/>
          <w:sz w:val="18"/>
          <w:lang w:eastAsia="pt-BR"/>
        </w:rPr>
      </w:pPr>
      <w:r w:rsidRPr="00D32BF2">
        <w:rPr>
          <w:rFonts w:asciiTheme="minorHAnsi" w:hAnsiTheme="minorHAnsi"/>
          <w:noProof/>
          <w:sz w:val="18"/>
          <w:lang w:eastAsia="pt-BR"/>
        </w:rPr>
        <w:t>Fonte: elaborado pelo autor</w:t>
      </w:r>
    </w:p>
    <w:p w:rsidR="009E1E14" w:rsidRDefault="009E1E14" w:rsidP="009E1E14">
      <w:r>
        <w:t>No tipo compacto (</w:t>
      </w:r>
      <w:r>
        <w:fldChar w:fldCharType="begin"/>
      </w:r>
      <w:r>
        <w:instrText xml:space="preserve"> REF _Ref410316279 \h </w:instrText>
      </w:r>
      <w:r>
        <w:fldChar w:fldCharType="separate"/>
      </w:r>
      <w:r w:rsidR="007B7490">
        <w:t xml:space="preserve">Ilustração </w:t>
      </w:r>
      <w:r w:rsidR="007B7490">
        <w:rPr>
          <w:noProof/>
        </w:rPr>
        <w:t>3</w:t>
      </w:r>
      <w:r>
        <w:fldChar w:fldCharType="end"/>
      </w:r>
      <w:r>
        <w:t>) existem mais casos com horas em desconforto ao calor que no tipo anterior, porém menos que o tipo ramificado, apresentado abaixo. Entretanto os piores casos não apresentam horas de desconforto tão acentuadas quanto o tipo alongado.</w:t>
      </w:r>
    </w:p>
    <w:p w:rsidR="00F97648" w:rsidRDefault="00F97648" w:rsidP="00F97648">
      <w:r>
        <w:t xml:space="preserve">Assim como no outro tipo, o FCS alto está presente nos piores casos. Além disso, os piores casos também não apresentam ventilação natural nem sombreamento </w:t>
      </w:r>
      <w:r w:rsidR="00C6492D">
        <w:t>n</w:t>
      </w:r>
      <w:r>
        <w:t>as aberturas. Esse comportamento também está presente no tipo ramificado (</w:t>
      </w:r>
      <w:r>
        <w:fldChar w:fldCharType="begin"/>
      </w:r>
      <w:r>
        <w:instrText xml:space="preserve"> REF _Ref410316338 \h </w:instrText>
      </w:r>
      <w:r>
        <w:fldChar w:fldCharType="separate"/>
      </w:r>
      <w:r w:rsidR="007B7490">
        <w:t xml:space="preserve">Ilustração </w:t>
      </w:r>
      <w:r w:rsidR="007B7490">
        <w:rPr>
          <w:noProof/>
        </w:rPr>
        <w:t>4</w:t>
      </w:r>
      <w:r>
        <w:fldChar w:fldCharType="end"/>
      </w:r>
      <w:r>
        <w:t xml:space="preserve">). Isso os difere do tipo </w:t>
      </w:r>
      <w:r>
        <w:lastRenderedPageBreak/>
        <w:t xml:space="preserve">alongado, já que são os que apresentam maiores aberturas, onde o sombreamento tem maior impacto. </w:t>
      </w:r>
    </w:p>
    <w:p w:rsidR="00F97648" w:rsidRDefault="00F97648" w:rsidP="00F97648">
      <w:r>
        <w:rPr>
          <w:lang w:eastAsia="pt-BR"/>
        </w:rPr>
        <w:t>Em todos os casos do tipo ramificado existem horas ocupadas em conforto sem a necessidade de movimentação de ar no interior da edificação. Os casos com FCS alto nas vedações apresentam melhores resultados quando aliam ventilação natural.</w:t>
      </w:r>
    </w:p>
    <w:p w:rsidR="00F97648" w:rsidRDefault="00F97648" w:rsidP="00F97648">
      <w:pPr>
        <w:pStyle w:val="Legenda"/>
        <w:keepNext/>
      </w:pPr>
      <w:bookmarkStart w:id="4" w:name="_Ref410316338"/>
      <w:r>
        <w:t xml:space="preserve">Ilustração </w:t>
      </w:r>
      <w:fldSimple w:instr=" SEQ Ilustração \* ARABIC ">
        <w:r w:rsidR="007B7490">
          <w:rPr>
            <w:noProof/>
          </w:rPr>
          <w:t>4</w:t>
        </w:r>
      </w:fldSimple>
      <w:bookmarkEnd w:id="4"/>
      <w:r>
        <w:t>: Percentual de Horas Ocupadas em Conforto de cada caso das habitações ramificadas – tipo 3</w:t>
      </w:r>
    </w:p>
    <w:p w:rsidR="00274DC1" w:rsidRDefault="00274DC1" w:rsidP="00F97648">
      <w:pPr>
        <w:spacing w:after="0"/>
      </w:pPr>
      <w:r w:rsidRPr="005660FD">
        <w:rPr>
          <w:noProof/>
          <w:lang w:eastAsia="pt-BR"/>
        </w:rPr>
        <w:drawing>
          <wp:inline distT="0" distB="0" distL="0" distR="0" wp14:anchorId="48F5568D" wp14:editId="07062AD4">
            <wp:extent cx="3089835" cy="2397846"/>
            <wp:effectExtent l="0" t="0" r="0" b="2540"/>
            <wp:docPr id="10" name="Imagem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rotWithShape="1">
                    <a:blip r:embed="rId19" cstate="print">
                      <a:extLst>
                        <a:ext uri="{28A0092B-C50C-407E-A947-70E740481C1C}">
                          <a14:useLocalDpi xmlns:a14="http://schemas.microsoft.com/office/drawing/2010/main" val="0"/>
                        </a:ext>
                      </a:extLst>
                    </a:blip>
                    <a:srcRect l="6860" t="2765" r="4296" b="6551"/>
                    <a:stretch/>
                  </pic:blipFill>
                  <pic:spPr bwMode="auto">
                    <a:xfrm>
                      <a:off x="0" y="0"/>
                      <a:ext cx="3090553" cy="2398403"/>
                    </a:xfrm>
                    <a:prstGeom prst="rect">
                      <a:avLst/>
                    </a:prstGeom>
                    <a:noFill/>
                    <a:ln>
                      <a:noFill/>
                    </a:ln>
                    <a:extLst>
                      <a:ext uri="{53640926-AAD7-44D8-BBD7-CCE9431645EC}">
                        <a14:shadowObscured xmlns:a14="http://schemas.microsoft.com/office/drawing/2010/main"/>
                      </a:ext>
                    </a:extLst>
                  </pic:spPr>
                </pic:pic>
              </a:graphicData>
            </a:graphic>
          </wp:inline>
        </w:drawing>
      </w:r>
    </w:p>
    <w:p w:rsidR="00F97648" w:rsidRPr="00D32BF2" w:rsidRDefault="00F97648" w:rsidP="00F97648">
      <w:pPr>
        <w:pStyle w:val="Fonte"/>
        <w:rPr>
          <w:rFonts w:asciiTheme="minorHAnsi" w:hAnsiTheme="minorHAnsi"/>
          <w:noProof/>
          <w:sz w:val="18"/>
          <w:lang w:eastAsia="pt-BR"/>
        </w:rPr>
      </w:pPr>
      <w:r w:rsidRPr="00D32BF2">
        <w:rPr>
          <w:rFonts w:asciiTheme="minorHAnsi" w:hAnsiTheme="minorHAnsi"/>
          <w:noProof/>
          <w:sz w:val="18"/>
          <w:lang w:eastAsia="pt-BR"/>
        </w:rPr>
        <w:t>Fonte: elaborado pelo autor</w:t>
      </w:r>
    </w:p>
    <w:p w:rsidR="00F97648" w:rsidRDefault="00F97648" w:rsidP="00F97648">
      <w:pPr>
        <w:rPr>
          <w:lang w:eastAsia="pt-BR"/>
        </w:rPr>
      </w:pPr>
      <w:r>
        <w:rPr>
          <w:lang w:eastAsia="pt-BR"/>
        </w:rPr>
        <w:t>Dentre aos três tipos, este é o que apresenta mais casos com desconforto ao calor, já que possui mais aberturas envidraçadas. Em contrapartida, esses percentuais de desconforto ao calor não s</w:t>
      </w:r>
      <w:r w:rsidR="007B7490">
        <w:rPr>
          <w:lang w:eastAsia="pt-BR"/>
        </w:rPr>
        <w:t>uperam 50% das horas.</w:t>
      </w:r>
    </w:p>
    <w:p w:rsidR="00F97648" w:rsidRDefault="00F97648" w:rsidP="00F97648">
      <w:pPr>
        <w:spacing w:after="0"/>
      </w:pPr>
      <w:r>
        <w:rPr>
          <w:lang w:eastAsia="pt-BR"/>
        </w:rPr>
        <w:t xml:space="preserve">No geral, extraindo-se uma média de todos os casos, o tipo compacto e o ramificado foram os que apresentaram melhor desempenho para o clima de Natal, conforme pode ser visto na </w:t>
      </w:r>
      <w:r>
        <w:rPr>
          <w:lang w:eastAsia="pt-BR"/>
        </w:rPr>
        <w:fldChar w:fldCharType="begin"/>
      </w:r>
      <w:r>
        <w:rPr>
          <w:lang w:eastAsia="pt-BR"/>
        </w:rPr>
        <w:instrText xml:space="preserve"> REF _Ref410316449 \h </w:instrText>
      </w:r>
      <w:r>
        <w:rPr>
          <w:lang w:eastAsia="pt-BR"/>
        </w:rPr>
      </w:r>
      <w:r>
        <w:rPr>
          <w:lang w:eastAsia="pt-BR"/>
        </w:rPr>
        <w:fldChar w:fldCharType="separate"/>
      </w:r>
      <w:r w:rsidR="007B7490">
        <w:t xml:space="preserve">Ilustração </w:t>
      </w:r>
      <w:r w:rsidR="007B7490">
        <w:rPr>
          <w:noProof/>
        </w:rPr>
        <w:t>5</w:t>
      </w:r>
      <w:r>
        <w:rPr>
          <w:lang w:eastAsia="pt-BR"/>
        </w:rPr>
        <w:fldChar w:fldCharType="end"/>
      </w:r>
      <w:r>
        <w:rPr>
          <w:lang w:eastAsia="pt-BR"/>
        </w:rPr>
        <w:t>. Ambos os casos apresentaram 88% das horas ocupadas em conforto e o caso alongado apresentou 84%.</w:t>
      </w:r>
    </w:p>
    <w:p w:rsidR="00F97648" w:rsidRDefault="00F97648" w:rsidP="00F97648">
      <w:pPr>
        <w:pStyle w:val="Legenda"/>
        <w:keepNext/>
      </w:pPr>
      <w:bookmarkStart w:id="5" w:name="_Ref410316449"/>
      <w:r>
        <w:t xml:space="preserve">Ilustração </w:t>
      </w:r>
      <w:fldSimple w:instr=" SEQ Ilustração \* ARABIC ">
        <w:r w:rsidR="007B7490">
          <w:rPr>
            <w:noProof/>
          </w:rPr>
          <w:t>5</w:t>
        </w:r>
      </w:fldSimple>
      <w:bookmarkEnd w:id="5"/>
      <w:r>
        <w:t>: Média dos Percentuais de Horas Ocupadas em Conforto de cada recomendação e tipo de habitação</w:t>
      </w:r>
    </w:p>
    <w:p w:rsidR="00A7534E" w:rsidRPr="00A7534E" w:rsidRDefault="00A7534E" w:rsidP="00A7534E">
      <w:r>
        <w:rPr>
          <w:noProof/>
          <w:lang w:eastAsia="pt-BR"/>
        </w:rPr>
        <w:drawing>
          <wp:inline distT="0" distB="0" distL="0" distR="0" wp14:anchorId="0998657A">
            <wp:extent cx="3204000" cy="1671422"/>
            <wp:effectExtent l="0" t="0" r="0" b="5080"/>
            <wp:docPr id="21" name="Imagem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3204000" cy="1671422"/>
                    </a:xfrm>
                    <a:prstGeom prst="rect">
                      <a:avLst/>
                    </a:prstGeom>
                    <a:noFill/>
                  </pic:spPr>
                </pic:pic>
              </a:graphicData>
            </a:graphic>
          </wp:inline>
        </w:drawing>
      </w:r>
    </w:p>
    <w:p w:rsidR="00F97648" w:rsidRPr="00D32BF2" w:rsidRDefault="00F97648" w:rsidP="00F97648">
      <w:pPr>
        <w:pStyle w:val="Fonte"/>
        <w:rPr>
          <w:rFonts w:asciiTheme="minorHAnsi" w:hAnsiTheme="minorHAnsi"/>
          <w:noProof/>
          <w:sz w:val="18"/>
          <w:lang w:eastAsia="pt-BR"/>
        </w:rPr>
      </w:pPr>
      <w:r w:rsidRPr="00D32BF2">
        <w:rPr>
          <w:rFonts w:asciiTheme="minorHAnsi" w:hAnsiTheme="minorHAnsi"/>
          <w:noProof/>
          <w:sz w:val="18"/>
          <w:lang w:eastAsia="pt-BR"/>
        </w:rPr>
        <w:lastRenderedPageBreak/>
        <w:t>Fonte: elaborado pelo autor</w:t>
      </w:r>
    </w:p>
    <w:p w:rsidR="00F97648" w:rsidRDefault="00F97648" w:rsidP="00F97648">
      <w:pPr>
        <w:rPr>
          <w:lang w:eastAsia="pt-BR"/>
        </w:rPr>
      </w:pPr>
      <w:r>
        <w:rPr>
          <w:lang w:eastAsia="pt-BR"/>
        </w:rPr>
        <w:t xml:space="preserve">Também na </w:t>
      </w:r>
      <w:r w:rsidR="00F651BA">
        <w:rPr>
          <w:lang w:eastAsia="pt-BR"/>
        </w:rPr>
        <w:fldChar w:fldCharType="begin"/>
      </w:r>
      <w:r w:rsidR="00F651BA">
        <w:rPr>
          <w:lang w:eastAsia="pt-BR"/>
        </w:rPr>
        <w:instrText xml:space="preserve"> REF _Ref410316449 \h </w:instrText>
      </w:r>
      <w:r w:rsidR="00F651BA">
        <w:rPr>
          <w:lang w:eastAsia="pt-BR"/>
        </w:rPr>
      </w:r>
      <w:r w:rsidR="00F651BA">
        <w:rPr>
          <w:lang w:eastAsia="pt-BR"/>
        </w:rPr>
        <w:fldChar w:fldCharType="separate"/>
      </w:r>
      <w:r w:rsidR="00F651BA">
        <w:t xml:space="preserve">Ilustração </w:t>
      </w:r>
      <w:r w:rsidR="00F651BA">
        <w:rPr>
          <w:noProof/>
        </w:rPr>
        <w:t>5</w:t>
      </w:r>
      <w:r w:rsidR="00F651BA">
        <w:rPr>
          <w:lang w:eastAsia="pt-BR"/>
        </w:rPr>
        <w:fldChar w:fldCharType="end"/>
      </w:r>
      <w:r>
        <w:rPr>
          <w:lang w:eastAsia="pt-BR"/>
        </w:rPr>
        <w:t xml:space="preserve"> é dado o desempenho médio de cada recomendação separadamente. Nesse gráfico pode-se ver que as variáveis ventilação natural e FCS baixo apresentam resultados de horas ocupadas em conforto próximos de 100% nos três tipos de habitação. Em contrapartida, as situações sem ventilação natural e FCS alto apresentaram os piores resultados, com percentuais de conforto abaixo de 80%.</w:t>
      </w:r>
    </w:p>
    <w:p w:rsidR="00F97648" w:rsidRPr="00125B3C" w:rsidRDefault="007B7490" w:rsidP="00F97648">
      <w:r>
        <w:rPr>
          <w:lang w:eastAsia="pt-BR"/>
        </w:rPr>
        <w:t>Por fim,</w:t>
      </w:r>
      <w:r w:rsidR="00F97648">
        <w:rPr>
          <w:lang w:eastAsia="pt-BR"/>
        </w:rPr>
        <w:t xml:space="preserve"> as situações com vedações leves tiveram desempenho pouco superior às situações com vedações pesadas, assim como os casos com sombreamento das aberturas tiveram desempenho superior aos sem sombreamento.</w:t>
      </w:r>
    </w:p>
    <w:p w:rsidR="00CF1E74" w:rsidRPr="003F4FF8" w:rsidRDefault="00CF1E74" w:rsidP="007B2EAF">
      <w:pPr>
        <w:autoSpaceDE w:val="0"/>
        <w:autoSpaceDN w:val="0"/>
        <w:adjustRightInd w:val="0"/>
        <w:spacing w:after="0"/>
        <w:rPr>
          <w:rFonts w:cs="Calibri"/>
          <w:sz w:val="24"/>
          <w:szCs w:val="24"/>
        </w:rPr>
      </w:pPr>
      <w:r w:rsidRPr="0020318F">
        <w:rPr>
          <w:rFonts w:cs="Calibri"/>
          <w:b/>
          <w:sz w:val="24"/>
          <w:szCs w:val="24"/>
        </w:rPr>
        <w:t>CON</w:t>
      </w:r>
      <w:r w:rsidR="00D22DFD">
        <w:rPr>
          <w:rFonts w:cs="Calibri"/>
          <w:b/>
          <w:sz w:val="24"/>
          <w:szCs w:val="24"/>
        </w:rPr>
        <w:t>SIDERAÇÕES FINAI</w:t>
      </w:r>
      <w:r w:rsidRPr="0020318F">
        <w:rPr>
          <w:rFonts w:cs="Calibri"/>
          <w:b/>
          <w:sz w:val="24"/>
          <w:szCs w:val="24"/>
        </w:rPr>
        <w:t>S</w:t>
      </w:r>
    </w:p>
    <w:p w:rsidR="00863708" w:rsidRDefault="00863708" w:rsidP="007B2EAF">
      <w:pPr>
        <w:autoSpaceDE w:val="0"/>
        <w:autoSpaceDN w:val="0"/>
        <w:adjustRightInd w:val="0"/>
        <w:spacing w:after="0"/>
        <w:rPr>
          <w:rFonts w:cs="Calibri"/>
          <w:sz w:val="24"/>
          <w:szCs w:val="24"/>
        </w:rPr>
      </w:pPr>
    </w:p>
    <w:p w:rsidR="007B7490" w:rsidRDefault="007B7490" w:rsidP="007B7490">
      <w:r>
        <w:t>Apesar de possuir menos superfícies externas expostas à radiação solar, o tipo alongado, teve desempenho levemente inferior aos demais, uma vez</w:t>
      </w:r>
      <w:r w:rsidR="00701AD6">
        <w:t>,</w:t>
      </w:r>
      <w:r>
        <w:t xml:space="preserve"> que com menos aberturas</w:t>
      </w:r>
      <w:r w:rsidR="00701AD6">
        <w:t>,</w:t>
      </w:r>
      <w:r>
        <w:t xml:space="preserve"> havia menor remoção das cargas térmicas internas.</w:t>
      </w:r>
      <w:r w:rsidR="00D44505">
        <w:t xml:space="preserve"> Nos outros tipos, apesar de mais aberturas e paredes expostas à radiação, conseguem remover maiores cargas térmicas. Isso demonstra a importância da ventilaçã</w:t>
      </w:r>
      <w:r w:rsidR="00701AD6">
        <w:t>o natural para o clima de Natal. Também se destaca a importância do sombreamento das aberturas e das vedações com FCS baixo. e da ventilação natural para o bom desempenho das edificações analisadas.</w:t>
      </w:r>
    </w:p>
    <w:p w:rsidR="00CF1E74" w:rsidRDefault="00D44505" w:rsidP="007B7490">
      <w:r>
        <w:t xml:space="preserve">Vedações com FCS alto – paredes com alta transmitância </w:t>
      </w:r>
      <w:r w:rsidR="00A7534E">
        <w:t>e/</w:t>
      </w:r>
      <w:r>
        <w:t xml:space="preserve">ou alta </w:t>
      </w:r>
      <w:proofErr w:type="spellStart"/>
      <w:r>
        <w:t>absort</w:t>
      </w:r>
      <w:r w:rsidR="00A7534E">
        <w:t>ância</w:t>
      </w:r>
      <w:proofErr w:type="spellEnd"/>
      <w:r w:rsidR="00A7534E">
        <w:t xml:space="preserve"> – quase </w:t>
      </w:r>
      <w:r w:rsidR="00C6492D">
        <w:t>sempre resulta</w:t>
      </w:r>
      <w:r w:rsidR="00A7534E">
        <w:t>m</w:t>
      </w:r>
      <w:r w:rsidR="00C6492D">
        <w:t xml:space="preserve"> em </w:t>
      </w:r>
      <w:r w:rsidR="00A7534E">
        <w:t xml:space="preserve">desempenhos </w:t>
      </w:r>
      <w:r w:rsidR="00C6492D">
        <w:t>ruins. Apenas quando se alia a ventilação natural é que a edificação apresenta bons resultados.</w:t>
      </w:r>
      <w:r w:rsidR="00A7534E">
        <w:t xml:space="preserve"> Sem ela, os ganhos advindos das vedações produzem ambientes demasiado quentes. </w:t>
      </w:r>
    </w:p>
    <w:p w:rsidR="00AD6128" w:rsidRDefault="00A7534E" w:rsidP="007B7490">
      <w:r>
        <w:t>Foi observado ainda que a massa térmica pode ser empregada nas habitações em Natal, mesmo essa não se</w:t>
      </w:r>
      <w:r w:rsidR="00AD6128">
        <w:t>ndo</w:t>
      </w:r>
      <w:r>
        <w:t xml:space="preserve"> uma recomendação para o </w:t>
      </w:r>
      <w:r w:rsidR="00AD6128">
        <w:t xml:space="preserve">condicionamento térmico passivo de edificações no </w:t>
      </w:r>
      <w:r>
        <w:t>clima quente e úmido. Os resultados dos casos que utilizaram vedações leves e os que utilizaram vedações pesadas foram bem semelhantes, não sendo essa variável preponderante para o desempenho térmico das habitações analisadas.</w:t>
      </w:r>
    </w:p>
    <w:p w:rsidR="00C6492D" w:rsidRDefault="00AD6128" w:rsidP="007B7490">
      <w:r>
        <w:t>Por fim, destaca-se a importância do sombreamento das aberturas, das vedações com FCS baixo e da ventilação natural para o bom desempenho das edificações analisadas.</w:t>
      </w:r>
      <w:r w:rsidR="00A7534E">
        <w:t xml:space="preserve"> </w:t>
      </w:r>
      <w:r w:rsidR="00040A70">
        <w:t xml:space="preserve"> </w:t>
      </w:r>
    </w:p>
    <w:p w:rsidR="00617C39" w:rsidRPr="003F4FF8" w:rsidRDefault="00617C39" w:rsidP="007B2EAF">
      <w:pPr>
        <w:autoSpaceDE w:val="0"/>
        <w:autoSpaceDN w:val="0"/>
        <w:adjustRightInd w:val="0"/>
        <w:spacing w:after="0"/>
        <w:rPr>
          <w:rFonts w:cs="Calibri"/>
          <w:sz w:val="24"/>
          <w:szCs w:val="24"/>
        </w:rPr>
      </w:pPr>
    </w:p>
    <w:p w:rsidR="00CF1E74" w:rsidRPr="003F4FF8" w:rsidRDefault="00CF1E74" w:rsidP="007B2EAF">
      <w:pPr>
        <w:autoSpaceDE w:val="0"/>
        <w:autoSpaceDN w:val="0"/>
        <w:adjustRightInd w:val="0"/>
        <w:spacing w:after="0"/>
        <w:rPr>
          <w:rFonts w:cs="Calibri"/>
          <w:sz w:val="24"/>
          <w:szCs w:val="24"/>
        </w:rPr>
      </w:pPr>
      <w:r w:rsidRPr="0020318F">
        <w:rPr>
          <w:rFonts w:cs="Calibri"/>
          <w:b/>
          <w:sz w:val="24"/>
          <w:szCs w:val="24"/>
        </w:rPr>
        <w:t>AGRADECIMENTOS</w:t>
      </w:r>
    </w:p>
    <w:p w:rsidR="00863708" w:rsidRDefault="00863708" w:rsidP="007B2EAF">
      <w:pPr>
        <w:autoSpaceDE w:val="0"/>
        <w:autoSpaceDN w:val="0"/>
        <w:adjustRightInd w:val="0"/>
        <w:spacing w:after="0"/>
        <w:rPr>
          <w:rFonts w:cs="Calibri"/>
          <w:sz w:val="24"/>
          <w:szCs w:val="24"/>
        </w:rPr>
      </w:pPr>
    </w:p>
    <w:p w:rsidR="00BA0C4B" w:rsidRPr="00294FEA" w:rsidRDefault="00617C39" w:rsidP="00BA0C4B">
      <w:pPr>
        <w:autoSpaceDE w:val="0"/>
        <w:autoSpaceDN w:val="0"/>
        <w:adjustRightInd w:val="0"/>
        <w:spacing w:after="0"/>
        <w:rPr>
          <w:rFonts w:cs="Calibri"/>
        </w:rPr>
      </w:pPr>
      <w:r>
        <w:rPr>
          <w:rFonts w:cs="Calibri"/>
        </w:rPr>
        <w:t xml:space="preserve">Ao </w:t>
      </w:r>
      <w:r w:rsidRPr="00460A19">
        <w:rPr>
          <w:rFonts w:cs="Calibri"/>
        </w:rPr>
        <w:t>CNPq</w:t>
      </w:r>
      <w:r>
        <w:rPr>
          <w:rFonts w:cs="Calibri"/>
        </w:rPr>
        <w:t xml:space="preserve"> pelo apoio financeiro e à equipe do Laboratório de Conforto Ambiental – </w:t>
      </w:r>
      <w:proofErr w:type="spellStart"/>
      <w:r>
        <w:rPr>
          <w:rFonts w:cs="Calibri"/>
        </w:rPr>
        <w:t>Labcon</w:t>
      </w:r>
      <w:proofErr w:type="spellEnd"/>
      <w:r>
        <w:rPr>
          <w:rFonts w:cs="Calibri"/>
        </w:rPr>
        <w:t>/UFRN.</w:t>
      </w:r>
      <w:r w:rsidR="00BA0C4B">
        <w:rPr>
          <w:rFonts w:cs="Calibri"/>
        </w:rPr>
        <w:t xml:space="preserve"> Ao</w:t>
      </w:r>
      <w:r w:rsidR="00BA0C4B">
        <w:rPr>
          <w:rFonts w:cs="Arial"/>
        </w:rPr>
        <w:t xml:space="preserve"> professor </w:t>
      </w:r>
      <w:proofErr w:type="spellStart"/>
      <w:r w:rsidR="00BA0C4B">
        <w:rPr>
          <w:rFonts w:cs="Arial"/>
        </w:rPr>
        <w:t>Aldomar</w:t>
      </w:r>
      <w:proofErr w:type="spellEnd"/>
      <w:r w:rsidR="00BA0C4B">
        <w:rPr>
          <w:rFonts w:cs="Arial"/>
        </w:rPr>
        <w:t xml:space="preserve"> </w:t>
      </w:r>
      <w:proofErr w:type="spellStart"/>
      <w:r w:rsidR="00BA0C4B">
        <w:rPr>
          <w:rFonts w:cs="Arial"/>
        </w:rPr>
        <w:t>Pedrini</w:t>
      </w:r>
      <w:proofErr w:type="spellEnd"/>
      <w:r w:rsidR="00BA0C4B">
        <w:rPr>
          <w:rFonts w:cs="Arial"/>
        </w:rPr>
        <w:t xml:space="preserve">, orientador da </w:t>
      </w:r>
      <w:r w:rsidR="00BA0C4B">
        <w:rPr>
          <w:rFonts w:cs="Arial"/>
        </w:rPr>
        <w:t>dissertação</w:t>
      </w:r>
      <w:bookmarkStart w:id="6" w:name="_GoBack"/>
      <w:bookmarkEnd w:id="6"/>
      <w:r w:rsidR="00BA0C4B">
        <w:rPr>
          <w:rFonts w:cs="Arial"/>
        </w:rPr>
        <w:t xml:space="preserve"> em desenvolvimento.</w:t>
      </w:r>
      <w:r w:rsidR="00BA0C4B">
        <w:rPr>
          <w:rFonts w:cs="Calibri"/>
        </w:rPr>
        <w:t xml:space="preserve"> </w:t>
      </w:r>
    </w:p>
    <w:p w:rsidR="00617C39" w:rsidRDefault="00617C39" w:rsidP="00617C39">
      <w:pPr>
        <w:autoSpaceDE w:val="0"/>
        <w:autoSpaceDN w:val="0"/>
        <w:adjustRightInd w:val="0"/>
        <w:spacing w:after="0"/>
        <w:rPr>
          <w:rFonts w:cs="Calibri"/>
        </w:rPr>
      </w:pPr>
    </w:p>
    <w:p w:rsidR="00CF1E74" w:rsidRPr="003F4FF8" w:rsidRDefault="00CF1E74" w:rsidP="007B2EAF">
      <w:pPr>
        <w:autoSpaceDE w:val="0"/>
        <w:autoSpaceDN w:val="0"/>
        <w:adjustRightInd w:val="0"/>
        <w:spacing w:after="0"/>
        <w:rPr>
          <w:rFonts w:cs="Calibri"/>
          <w:sz w:val="24"/>
          <w:szCs w:val="24"/>
        </w:rPr>
      </w:pPr>
    </w:p>
    <w:p w:rsidR="00CF1E74" w:rsidRPr="003F4FF8" w:rsidRDefault="00CF1E74" w:rsidP="007B2EAF">
      <w:pPr>
        <w:autoSpaceDE w:val="0"/>
        <w:autoSpaceDN w:val="0"/>
        <w:adjustRightInd w:val="0"/>
        <w:spacing w:after="0"/>
        <w:rPr>
          <w:rFonts w:cs="Calibri"/>
          <w:sz w:val="24"/>
          <w:szCs w:val="24"/>
        </w:rPr>
      </w:pPr>
      <w:r w:rsidRPr="00863708">
        <w:rPr>
          <w:rFonts w:cs="Calibri"/>
          <w:b/>
          <w:sz w:val="24"/>
          <w:szCs w:val="24"/>
        </w:rPr>
        <w:t>REFERÊNCIAS BIBLIOGRÁFICAS</w:t>
      </w:r>
      <w:r w:rsidR="00D22DFD">
        <w:rPr>
          <w:rFonts w:cs="Calibri"/>
          <w:b/>
          <w:sz w:val="24"/>
          <w:szCs w:val="24"/>
        </w:rPr>
        <w:t xml:space="preserve"> </w:t>
      </w:r>
    </w:p>
    <w:p w:rsidR="00A00BF6" w:rsidRDefault="00A00BF6" w:rsidP="004727AB">
      <w:pPr>
        <w:autoSpaceDE w:val="0"/>
        <w:autoSpaceDN w:val="0"/>
        <w:adjustRightInd w:val="0"/>
        <w:spacing w:after="0"/>
        <w:rPr>
          <w:rFonts w:cs="Calibri"/>
          <w:sz w:val="20"/>
          <w:szCs w:val="20"/>
        </w:rPr>
      </w:pPr>
    </w:p>
    <w:p w:rsidR="00A00BF6" w:rsidRDefault="00A00BF6" w:rsidP="004727AB">
      <w:pPr>
        <w:autoSpaceDE w:val="0"/>
        <w:autoSpaceDN w:val="0"/>
        <w:adjustRightInd w:val="0"/>
        <w:spacing w:after="0"/>
        <w:rPr>
          <w:rFonts w:cs="Calibri"/>
          <w:sz w:val="20"/>
          <w:szCs w:val="20"/>
        </w:rPr>
      </w:pPr>
      <w:r w:rsidRPr="00A00BF6">
        <w:rPr>
          <w:rFonts w:cs="Calibri"/>
          <w:sz w:val="20"/>
          <w:szCs w:val="20"/>
        </w:rPr>
        <w:t xml:space="preserve">ABNT. </w:t>
      </w:r>
      <w:r w:rsidRPr="00A00BF6">
        <w:rPr>
          <w:rFonts w:cs="Calibri"/>
          <w:b/>
          <w:sz w:val="20"/>
          <w:szCs w:val="20"/>
        </w:rPr>
        <w:t>Desempenho térmico de edificações Parte de 1 a 3.</w:t>
      </w:r>
      <w:r w:rsidRPr="00A00BF6">
        <w:rPr>
          <w:rFonts w:cs="Calibri"/>
          <w:sz w:val="20"/>
          <w:szCs w:val="20"/>
        </w:rPr>
        <w:t xml:space="preserve"> Rio de Janeiro: Associação Brasileira de Normas Técnicas, NBR15220-1,2,3: 2003.</w:t>
      </w:r>
    </w:p>
    <w:p w:rsidR="00A00BF6" w:rsidRDefault="00A00BF6" w:rsidP="004727AB">
      <w:pPr>
        <w:autoSpaceDE w:val="0"/>
        <w:autoSpaceDN w:val="0"/>
        <w:adjustRightInd w:val="0"/>
        <w:spacing w:after="0"/>
        <w:rPr>
          <w:rFonts w:cs="Calibri"/>
          <w:sz w:val="20"/>
          <w:szCs w:val="20"/>
        </w:rPr>
      </w:pPr>
    </w:p>
    <w:p w:rsidR="00A00BF6" w:rsidRPr="00460E1E" w:rsidRDefault="00A00BF6" w:rsidP="004727AB">
      <w:pPr>
        <w:autoSpaceDE w:val="0"/>
        <w:autoSpaceDN w:val="0"/>
        <w:adjustRightInd w:val="0"/>
        <w:spacing w:after="0"/>
        <w:rPr>
          <w:rFonts w:cs="Arial"/>
          <w:noProof/>
          <w:sz w:val="20"/>
        </w:rPr>
      </w:pPr>
      <w:r w:rsidRPr="00460E1E">
        <w:rPr>
          <w:rFonts w:cs="Arial"/>
          <w:noProof/>
          <w:sz w:val="20"/>
        </w:rPr>
        <w:t xml:space="preserve">DESIGNBUILDER SOFTWARE LTD. </w:t>
      </w:r>
      <w:r w:rsidRPr="00460E1E">
        <w:rPr>
          <w:rFonts w:cs="Arial"/>
          <w:b/>
          <w:noProof/>
          <w:sz w:val="20"/>
        </w:rPr>
        <w:t>DesignBuilder</w:t>
      </w:r>
      <w:r w:rsidRPr="00460E1E">
        <w:rPr>
          <w:rFonts w:cs="Arial"/>
          <w:noProof/>
          <w:sz w:val="20"/>
        </w:rPr>
        <w:t>, 2000-2009</w:t>
      </w:r>
    </w:p>
    <w:p w:rsidR="00460E1E" w:rsidRPr="00852EDB" w:rsidRDefault="00460E1E" w:rsidP="004727AB">
      <w:pPr>
        <w:autoSpaceDE w:val="0"/>
        <w:autoSpaceDN w:val="0"/>
        <w:adjustRightInd w:val="0"/>
        <w:spacing w:after="0"/>
        <w:rPr>
          <w:rFonts w:cs="Calibri"/>
          <w:sz w:val="20"/>
          <w:szCs w:val="20"/>
        </w:rPr>
      </w:pPr>
    </w:p>
    <w:p w:rsidR="00375E0C" w:rsidRDefault="00A00BF6" w:rsidP="007B2EAF">
      <w:pPr>
        <w:autoSpaceDE w:val="0"/>
        <w:autoSpaceDN w:val="0"/>
        <w:adjustRightInd w:val="0"/>
        <w:spacing w:after="0"/>
        <w:rPr>
          <w:rFonts w:cs="Calibri"/>
          <w:sz w:val="20"/>
          <w:szCs w:val="20"/>
        </w:rPr>
      </w:pPr>
      <w:r w:rsidRPr="00A00BF6">
        <w:rPr>
          <w:rFonts w:cs="Calibri"/>
          <w:sz w:val="20"/>
          <w:szCs w:val="20"/>
        </w:rPr>
        <w:t xml:space="preserve">ELETROBRÁS. </w:t>
      </w:r>
      <w:proofErr w:type="spellStart"/>
      <w:r w:rsidRPr="00A00BF6">
        <w:rPr>
          <w:rFonts w:cs="Calibri"/>
          <w:b/>
          <w:sz w:val="20"/>
          <w:szCs w:val="20"/>
        </w:rPr>
        <w:t>Procel</w:t>
      </w:r>
      <w:proofErr w:type="spellEnd"/>
      <w:r w:rsidRPr="00A00BF6">
        <w:rPr>
          <w:rFonts w:cs="Calibri"/>
          <w:b/>
          <w:sz w:val="20"/>
          <w:szCs w:val="20"/>
        </w:rPr>
        <w:t xml:space="preserve"> Edifica.</w:t>
      </w:r>
      <w:r w:rsidRPr="00A00BF6">
        <w:rPr>
          <w:rFonts w:cs="Calibri"/>
          <w:sz w:val="20"/>
          <w:szCs w:val="20"/>
        </w:rPr>
        <w:t xml:space="preserve"> Disponível em: http://www.eletrobras.com/elb/procel/main.asp?TeamID=%7BA8468F2A-5813-4D4B-953A-1F2A5DAC9B55%7D. Acesso em: 19 nov. 2012.</w:t>
      </w:r>
    </w:p>
    <w:p w:rsidR="00A00BF6" w:rsidRDefault="00A00BF6" w:rsidP="007B2EAF">
      <w:pPr>
        <w:autoSpaceDE w:val="0"/>
        <w:autoSpaceDN w:val="0"/>
        <w:adjustRightInd w:val="0"/>
        <w:spacing w:after="0"/>
        <w:rPr>
          <w:rFonts w:cs="Calibri"/>
          <w:sz w:val="20"/>
          <w:szCs w:val="20"/>
        </w:rPr>
      </w:pPr>
    </w:p>
    <w:p w:rsidR="00A00BF6" w:rsidRDefault="00A00BF6" w:rsidP="007B2EAF">
      <w:pPr>
        <w:autoSpaceDE w:val="0"/>
        <w:autoSpaceDN w:val="0"/>
        <w:adjustRightInd w:val="0"/>
        <w:spacing w:after="0"/>
        <w:rPr>
          <w:rFonts w:cs="Calibri"/>
          <w:sz w:val="20"/>
          <w:szCs w:val="20"/>
        </w:rPr>
      </w:pPr>
      <w:r w:rsidRPr="00A00BF6">
        <w:rPr>
          <w:rFonts w:cs="Calibri"/>
          <w:sz w:val="20"/>
          <w:szCs w:val="20"/>
        </w:rPr>
        <w:t xml:space="preserve">LAMBERTS, R. et al.  </w:t>
      </w:r>
      <w:r w:rsidRPr="00A00BF6">
        <w:rPr>
          <w:rFonts w:cs="Calibri"/>
          <w:b/>
          <w:sz w:val="20"/>
          <w:szCs w:val="20"/>
        </w:rPr>
        <w:t>Eficiência Energética na Arquitetura.</w:t>
      </w:r>
      <w:r w:rsidRPr="00A00BF6">
        <w:rPr>
          <w:rFonts w:cs="Calibri"/>
          <w:sz w:val="20"/>
          <w:szCs w:val="20"/>
        </w:rPr>
        <w:t xml:space="preserve"> </w:t>
      </w:r>
      <w:r>
        <w:rPr>
          <w:rFonts w:cs="Calibri"/>
          <w:sz w:val="20"/>
          <w:szCs w:val="20"/>
        </w:rPr>
        <w:t>3ª</w:t>
      </w:r>
      <w:r w:rsidRPr="00A00BF6">
        <w:rPr>
          <w:rFonts w:cs="Calibri"/>
          <w:sz w:val="20"/>
          <w:szCs w:val="20"/>
        </w:rPr>
        <w:t xml:space="preserve"> ed. </w:t>
      </w:r>
      <w:r>
        <w:rPr>
          <w:rFonts w:cs="Calibri"/>
          <w:sz w:val="20"/>
          <w:szCs w:val="20"/>
        </w:rPr>
        <w:t>Disponível em: www.labeee.ufsc.br.</w:t>
      </w:r>
    </w:p>
    <w:p w:rsidR="00A00BF6" w:rsidRDefault="00A00BF6" w:rsidP="007B2EAF">
      <w:pPr>
        <w:autoSpaceDE w:val="0"/>
        <w:autoSpaceDN w:val="0"/>
        <w:adjustRightInd w:val="0"/>
        <w:spacing w:after="0"/>
        <w:rPr>
          <w:rFonts w:cs="Calibri"/>
          <w:sz w:val="20"/>
          <w:szCs w:val="20"/>
        </w:rPr>
      </w:pPr>
    </w:p>
    <w:p w:rsidR="00A00BF6" w:rsidRPr="00A00BF6" w:rsidRDefault="00A00BF6" w:rsidP="007B2EAF">
      <w:pPr>
        <w:autoSpaceDE w:val="0"/>
        <w:autoSpaceDN w:val="0"/>
        <w:adjustRightInd w:val="0"/>
        <w:spacing w:after="0"/>
        <w:rPr>
          <w:sz w:val="20"/>
        </w:rPr>
      </w:pPr>
      <w:r w:rsidRPr="00A00BF6">
        <w:rPr>
          <w:sz w:val="20"/>
        </w:rPr>
        <w:t xml:space="preserve">RORIZ, M.; GHISI, E.; LAMBERTS, R. </w:t>
      </w:r>
      <w:r w:rsidRPr="00A00BF6">
        <w:rPr>
          <w:b/>
          <w:bCs/>
          <w:sz w:val="20"/>
        </w:rPr>
        <w:t>Uma proposta de norma técnica brasileira sobre desempenho térmico de habitações populares</w:t>
      </w:r>
      <w:r w:rsidRPr="00A00BF6">
        <w:rPr>
          <w:sz w:val="20"/>
        </w:rPr>
        <w:t xml:space="preserve">. </w:t>
      </w:r>
      <w:r w:rsidRPr="00460E1E">
        <w:rPr>
          <w:sz w:val="20"/>
        </w:rPr>
        <w:t>ENCAC. 1999</w:t>
      </w:r>
      <w:r w:rsidRPr="00460E1E">
        <w:t>.</w:t>
      </w:r>
    </w:p>
    <w:p w:rsidR="00A00BF6" w:rsidRDefault="00A00BF6" w:rsidP="007B2EAF">
      <w:pPr>
        <w:autoSpaceDE w:val="0"/>
        <w:autoSpaceDN w:val="0"/>
        <w:adjustRightInd w:val="0"/>
        <w:spacing w:after="0"/>
        <w:rPr>
          <w:rFonts w:cs="Calibri"/>
          <w:sz w:val="20"/>
          <w:szCs w:val="20"/>
        </w:rPr>
      </w:pPr>
    </w:p>
    <w:p w:rsidR="00A00BF6" w:rsidRPr="00852EDB" w:rsidRDefault="00A00BF6" w:rsidP="007B2EAF">
      <w:pPr>
        <w:autoSpaceDE w:val="0"/>
        <w:autoSpaceDN w:val="0"/>
        <w:adjustRightInd w:val="0"/>
        <w:spacing w:after="0"/>
        <w:rPr>
          <w:rFonts w:cs="Calibri"/>
          <w:sz w:val="20"/>
          <w:szCs w:val="20"/>
        </w:rPr>
      </w:pPr>
      <w:r w:rsidRPr="00A00BF6">
        <w:rPr>
          <w:rFonts w:cs="Calibri"/>
          <w:sz w:val="20"/>
          <w:szCs w:val="20"/>
          <w:lang w:val="en-US"/>
        </w:rPr>
        <w:t xml:space="preserve">WANG, N. e J. H. BAY. </w:t>
      </w:r>
      <w:r w:rsidRPr="00A00BF6">
        <w:rPr>
          <w:rFonts w:cs="Calibri"/>
          <w:b/>
          <w:sz w:val="20"/>
          <w:szCs w:val="20"/>
          <w:lang w:val="en-US"/>
        </w:rPr>
        <w:t>Parametric simulation and pre-parametric design thinking: guidelines for socio-climatic design of high-rise-semi-open spaces.</w:t>
      </w:r>
      <w:r w:rsidRPr="00A00BF6">
        <w:rPr>
          <w:rFonts w:cs="Calibri"/>
          <w:sz w:val="20"/>
          <w:szCs w:val="20"/>
          <w:lang w:val="en-US"/>
        </w:rPr>
        <w:t xml:space="preserve"> In: K. M. </w:t>
      </w:r>
      <w:proofErr w:type="spellStart"/>
      <w:r w:rsidRPr="00A00BF6">
        <w:rPr>
          <w:rFonts w:cs="Calibri"/>
          <w:sz w:val="20"/>
          <w:szCs w:val="20"/>
          <w:lang w:val="en-US"/>
        </w:rPr>
        <w:t>Zarzar</w:t>
      </w:r>
      <w:proofErr w:type="spellEnd"/>
      <w:r w:rsidRPr="00A00BF6">
        <w:rPr>
          <w:rFonts w:cs="Calibri"/>
          <w:sz w:val="20"/>
          <w:szCs w:val="20"/>
          <w:lang w:val="en-US"/>
        </w:rPr>
        <w:t xml:space="preserve"> e A. </w:t>
      </w:r>
      <w:proofErr w:type="spellStart"/>
      <w:r w:rsidRPr="00A00BF6">
        <w:rPr>
          <w:rFonts w:cs="Calibri"/>
          <w:sz w:val="20"/>
          <w:szCs w:val="20"/>
          <w:lang w:val="en-US"/>
        </w:rPr>
        <w:t>Guney</w:t>
      </w:r>
      <w:proofErr w:type="spellEnd"/>
      <w:r w:rsidRPr="00A00BF6">
        <w:rPr>
          <w:rFonts w:cs="Calibri"/>
          <w:sz w:val="20"/>
          <w:szCs w:val="20"/>
          <w:lang w:val="en-US"/>
        </w:rPr>
        <w:t xml:space="preserve"> (Ed.). Understanding Meaningful Environments: Architectural precedents and the question of identity in creative design. </w:t>
      </w:r>
      <w:r w:rsidRPr="00A00BF6">
        <w:rPr>
          <w:rFonts w:cs="Calibri"/>
          <w:sz w:val="20"/>
          <w:szCs w:val="20"/>
        </w:rPr>
        <w:t>Amsterdam: IOS Press, 2008.</w:t>
      </w:r>
    </w:p>
    <w:p w:rsidR="003B00CB" w:rsidRDefault="003B00CB" w:rsidP="007B2EAF">
      <w:pPr>
        <w:autoSpaceDE w:val="0"/>
        <w:autoSpaceDN w:val="0"/>
        <w:adjustRightInd w:val="0"/>
        <w:spacing w:after="0"/>
        <w:rPr>
          <w:rFonts w:cs="Calibri"/>
          <w:sz w:val="20"/>
          <w:szCs w:val="20"/>
        </w:rPr>
      </w:pPr>
    </w:p>
    <w:p w:rsidR="003B00CB" w:rsidRPr="003B00CB" w:rsidRDefault="003B00CB" w:rsidP="007B2EAF">
      <w:pPr>
        <w:autoSpaceDE w:val="0"/>
        <w:autoSpaceDN w:val="0"/>
        <w:adjustRightInd w:val="0"/>
        <w:spacing w:after="0"/>
        <w:rPr>
          <w:rFonts w:cs="Calibri"/>
          <w:b/>
          <w:sz w:val="20"/>
          <w:szCs w:val="20"/>
        </w:rPr>
      </w:pPr>
      <w:r w:rsidRPr="003B00CB">
        <w:rPr>
          <w:rFonts w:cs="Calibri"/>
          <w:b/>
          <w:sz w:val="20"/>
          <w:szCs w:val="20"/>
        </w:rPr>
        <w:t>NOTAS</w:t>
      </w:r>
    </w:p>
    <w:p w:rsidR="0013088B" w:rsidRPr="003F4FF8" w:rsidRDefault="0013088B" w:rsidP="007B2EAF">
      <w:pPr>
        <w:autoSpaceDE w:val="0"/>
        <w:autoSpaceDN w:val="0"/>
        <w:adjustRightInd w:val="0"/>
        <w:spacing w:after="0"/>
        <w:rPr>
          <w:rFonts w:cs="Calibri"/>
          <w:sz w:val="20"/>
          <w:szCs w:val="20"/>
        </w:rPr>
      </w:pPr>
    </w:p>
    <w:sectPr w:rsidR="0013088B" w:rsidRPr="003F4FF8" w:rsidSect="007B2EAF">
      <w:type w:val="continuous"/>
      <w:pgSz w:w="11906" w:h="16838"/>
      <w:pgMar w:top="720" w:right="720" w:bottom="720" w:left="720" w:header="708" w:footer="708" w:gutter="0"/>
      <w:cols w:num="2" w:space="286"/>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811A7" w:rsidRDefault="001811A7" w:rsidP="00CF1E74">
      <w:pPr>
        <w:spacing w:after="0"/>
      </w:pPr>
      <w:r>
        <w:separator/>
      </w:r>
    </w:p>
  </w:endnote>
  <w:endnote w:type="continuationSeparator" w:id="0">
    <w:p w:rsidR="001811A7" w:rsidRDefault="001811A7" w:rsidP="00CF1E74">
      <w:pPr>
        <w:spacing w:after="0"/>
      </w:pPr>
      <w:r>
        <w:continuationSeparator/>
      </w:r>
    </w:p>
  </w:endnote>
  <w:endnote w:id="1">
    <w:p w:rsidR="00A00BF6" w:rsidRPr="00A00BF6" w:rsidRDefault="00A00BF6">
      <w:pPr>
        <w:pStyle w:val="Textodenotadefim"/>
        <w:rPr>
          <w:lang w:val="pt-BR"/>
        </w:rPr>
      </w:pPr>
      <w:r>
        <w:rPr>
          <w:rStyle w:val="Refdenotadefim"/>
        </w:rPr>
        <w:endnoteRef/>
      </w:r>
      <w:r>
        <w:t xml:space="preserve"> Quociente da taxa de radiação solar</w:t>
      </w:r>
      <w:r>
        <w:rPr>
          <w:lang w:val="pt-BR"/>
        </w:rPr>
        <w:t xml:space="preserve"> </w:t>
      </w:r>
      <w:r>
        <w:t>transmitida através de um componente</w:t>
      </w:r>
      <w:r>
        <w:rPr>
          <w:lang w:val="pt-BR"/>
        </w:rPr>
        <w:t xml:space="preserve"> </w:t>
      </w:r>
      <w:r>
        <w:t>opaco pela taxa da radiação solar total</w:t>
      </w:r>
      <w:r>
        <w:rPr>
          <w:lang w:val="pt-BR"/>
        </w:rPr>
        <w:t xml:space="preserve"> </w:t>
      </w:r>
      <w:r>
        <w:t>incidente sobre a superfície externa do</w:t>
      </w:r>
      <w:r>
        <w:rPr>
          <w:lang w:val="pt-BR"/>
        </w:rPr>
        <w:t xml:space="preserve"> </w:t>
      </w:r>
      <w:r>
        <w:t>mesmo</w:t>
      </w:r>
      <w:r>
        <w:rPr>
          <w:lang w:val="pt-BR"/>
        </w:rPr>
        <w:t xml:space="preserve"> (ABNT, 2003)</w:t>
      </w:r>
      <w:r>
        <w:t>.</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A4DCE" w:rsidRDefault="008A4DCE" w:rsidP="00F34F0A">
    <w:pPr>
      <w:pStyle w:val="Cabealho"/>
      <w:jc w:val="center"/>
      <w:rPr>
        <w:color w:val="948A54"/>
        <w:spacing w:val="2"/>
        <w:sz w:val="20"/>
        <w:szCs w:val="20"/>
      </w:rPr>
    </w:pPr>
    <w:r>
      <w:rPr>
        <w:noProof/>
        <w:lang w:eastAsia="pt-BR"/>
      </w:rPr>
      <w:drawing>
        <wp:inline distT="0" distB="0" distL="0" distR="0">
          <wp:extent cx="379730" cy="431165"/>
          <wp:effectExtent l="0" t="0" r="1270" b="6985"/>
          <wp:docPr id="5" name="Imagem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79730" cy="431165"/>
                  </a:xfrm>
                  <a:prstGeom prst="rect">
                    <a:avLst/>
                  </a:prstGeom>
                  <a:noFill/>
                  <a:ln>
                    <a:noFill/>
                  </a:ln>
                </pic:spPr>
              </pic:pic>
            </a:graphicData>
          </a:graphic>
        </wp:inline>
      </w:drawing>
    </w:r>
  </w:p>
  <w:p w:rsidR="008A4DCE" w:rsidRPr="00F34F0A" w:rsidRDefault="008A4DCE" w:rsidP="00F34F0A">
    <w:pPr>
      <w:pStyle w:val="Cabealho"/>
      <w:jc w:val="center"/>
      <w:rPr>
        <w:color w:val="948A54"/>
        <w:spacing w:val="2"/>
        <w:sz w:val="20"/>
        <w:szCs w:val="20"/>
      </w:rPr>
    </w:pPr>
    <w:r w:rsidRPr="00F34F0A">
      <w:rPr>
        <w:color w:val="948A54"/>
        <w:spacing w:val="2"/>
        <w:sz w:val="20"/>
        <w:szCs w:val="20"/>
      </w:rPr>
      <w:t xml:space="preserve">Programa </w:t>
    </w:r>
    <w:r>
      <w:rPr>
        <w:color w:val="948A54"/>
        <w:spacing w:val="2"/>
        <w:sz w:val="20"/>
        <w:szCs w:val="20"/>
      </w:rPr>
      <w:t>de Pós</w:t>
    </w:r>
    <w:r w:rsidRPr="00F34F0A">
      <w:rPr>
        <w:color w:val="948A54"/>
        <w:spacing w:val="2"/>
        <w:sz w:val="20"/>
        <w:szCs w:val="20"/>
      </w:rPr>
      <w:t xml:space="preserve">-Graduação Mestrado Profissional em Arquitetura, Projeto e Meio Ambiente </w:t>
    </w:r>
    <w:r>
      <w:rPr>
        <w:color w:val="948A54"/>
        <w:spacing w:val="2"/>
        <w:sz w:val="20"/>
        <w:szCs w:val="20"/>
      </w:rPr>
      <w:t>|</w:t>
    </w:r>
    <w:r w:rsidRPr="00F34F0A">
      <w:rPr>
        <w:color w:val="948A54"/>
        <w:spacing w:val="2"/>
        <w:sz w:val="20"/>
        <w:szCs w:val="20"/>
      </w:rPr>
      <w:t>PPMPAPM/UFRN</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A4DCE" w:rsidRPr="00591785" w:rsidRDefault="008A4DCE" w:rsidP="00FF741A">
    <w:pPr>
      <w:pStyle w:val="Cabealho"/>
      <w:jc w:val="center"/>
      <w:rPr>
        <w:sz w:val="16"/>
        <w:szCs w:val="16"/>
      </w:rPr>
    </w:pPr>
    <w:r w:rsidRPr="00591785">
      <w:rPr>
        <w:color w:val="948A54"/>
        <w:spacing w:val="60"/>
        <w:sz w:val="16"/>
        <w:szCs w:val="16"/>
      </w:rPr>
      <w:t>UNIVERSIDADE FEDERAL DO RIO GRANDE DO NORTE</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811A7" w:rsidRDefault="001811A7" w:rsidP="00CF1E74">
      <w:pPr>
        <w:spacing w:after="0"/>
      </w:pPr>
      <w:r>
        <w:separator/>
      </w:r>
    </w:p>
  </w:footnote>
  <w:footnote w:type="continuationSeparator" w:id="0">
    <w:p w:rsidR="001811A7" w:rsidRDefault="001811A7" w:rsidP="00CF1E74">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A4DCE" w:rsidRDefault="008A4DCE" w:rsidP="00F34F0A">
    <w:pPr>
      <w:pStyle w:val="Cabealho"/>
      <w:jc w:val="center"/>
      <w:rPr>
        <w:color w:val="948A54"/>
        <w:spacing w:val="2"/>
        <w:sz w:val="18"/>
        <w:szCs w:val="18"/>
      </w:rPr>
    </w:pPr>
    <w:r>
      <w:rPr>
        <w:noProof/>
        <w:color w:val="948A54"/>
        <w:spacing w:val="2"/>
        <w:sz w:val="18"/>
        <w:szCs w:val="18"/>
        <w:lang w:eastAsia="pt-BR"/>
      </w:rPr>
      <mc:AlternateContent>
        <mc:Choice Requires="wps">
          <w:drawing>
            <wp:anchor distT="0" distB="0" distL="114300" distR="114300" simplePos="0" relativeHeight="251657216" behindDoc="0" locked="0" layoutInCell="0" allowOverlap="1">
              <wp:simplePos x="0" y="0"/>
              <wp:positionH relativeFrom="page">
                <wp:posOffset>516890</wp:posOffset>
              </wp:positionH>
              <wp:positionV relativeFrom="page">
                <wp:posOffset>0</wp:posOffset>
              </wp:positionV>
              <wp:extent cx="727710" cy="329565"/>
              <wp:effectExtent l="0" t="0" r="0" b="0"/>
              <wp:wrapNone/>
              <wp:docPr id="6" name="Retângulo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27710" cy="329565"/>
                      </a:xfrm>
                      <a:prstGeom prst="rect">
                        <a:avLst/>
                      </a:prstGeom>
                      <a:solidFill>
                        <a:srgbClr val="FFFFFF"/>
                      </a:solidFill>
                      <a:extLst>
                        <a:ext uri="{91240B29-F687-4F45-9708-019B960494DF}">
                          <a14:hiddenLine xmlns:a14="http://schemas.microsoft.com/office/drawing/2010/main" w="9525">
                            <a:solidFill>
                              <a:srgbClr val="000000"/>
                            </a:solidFill>
                            <a:miter lim="800000"/>
                            <a:headEnd/>
                            <a:tailEnd/>
                          </a14:hiddenLine>
                        </a:ext>
                      </a:extLst>
                    </wps:spPr>
                    <wps:txbx>
                      <w:txbxContent>
                        <w:p w:rsidR="008A4DCE" w:rsidRDefault="008A4DCE">
                          <w:pPr>
                            <w:pBdr>
                              <w:bottom w:val="single" w:sz="4" w:space="1" w:color="auto"/>
                            </w:pBdr>
                          </w:pPr>
                          <w:r>
                            <w:fldChar w:fldCharType="begin"/>
                          </w:r>
                          <w:r>
                            <w:instrText>PAGE   \* MERGEFORMAT</w:instrText>
                          </w:r>
                          <w:r>
                            <w:fldChar w:fldCharType="separate"/>
                          </w:r>
                          <w:r w:rsidR="00BA0C4B">
                            <w:rPr>
                              <w:noProof/>
                            </w:rPr>
                            <w:t>4</w:t>
                          </w:r>
                          <w:r>
                            <w:fldChar w:fldCharType="end"/>
                          </w:r>
                        </w:p>
                      </w:txbxContent>
                    </wps:txbx>
                    <wps:bodyPr rot="0" vert="horz" wrap="square" lIns="91440" tIns="45720" rIns="91440" bIns="45720" anchor="t" anchorCtr="0" upright="1">
                      <a:noAutofit/>
                    </wps:bodyPr>
                  </wps:wsp>
                </a:graphicData>
              </a:graphic>
              <wp14:sizeRelH relativeFrom="rightMargin">
                <wp14:pctWidth>80000</wp14:pctWidth>
              </wp14:sizeRelH>
              <wp14:sizeRelV relativeFrom="page">
                <wp14:pctHeight>0</wp14:pctHeight>
              </wp14:sizeRelV>
            </wp:anchor>
          </w:drawing>
        </mc:Choice>
        <mc:Fallback>
          <w:pict>
            <v:rect id="Retângulo 4" o:spid="_x0000_s1026" style="position:absolute;left:0;text-align:left;margin-left:40.7pt;margin-top:0;width:57.3pt;height:25.95pt;z-index:251657216;visibility:visible;mso-wrap-style:square;mso-width-percent:800;mso-height-percent:0;mso-wrap-distance-left:9pt;mso-wrap-distance-top:0;mso-wrap-distance-right:9pt;mso-wrap-distance-bottom:0;mso-position-horizontal:absolute;mso-position-horizontal-relative:page;mso-position-vertical:absolute;mso-position-vertical-relative:page;mso-width-percent:800;mso-height-percent:0;mso-width-relative:right-margin-area;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" o:allowincell="f" stroked="f">
              <v:textbox>
                <w:txbxContent>
                  <w:p w:rsidR="008A4DCE" w:rsidRDefault="008A4DCE">
                    <w:pPr>
                      <w:pBdr>
                        <w:bottom w:val="single" w:sz="4" w:space="1" w:color="auto"/>
                      </w:pBdr>
                    </w:pPr>
                    <w:r>
                      <w:fldChar w:fldCharType="begin"/>
                    </w:r>
                    <w:r>
                      <w:instrText>PAGE   \* MERGEFORMAT</w:instrText>
                    </w:r>
                    <w:r>
                      <w:fldChar w:fldCharType="separate"/>
                    </w:r>
                    <w:r w:rsidR="00BA0C4B">
                      <w:rPr>
                        <w:noProof/>
                      </w:rPr>
                      <w:t>4</w:t>
                    </w:r>
                    <w:r>
                      <w:fldChar w:fldCharType="end"/>
                    </w:r>
                  </w:p>
                </w:txbxContent>
              </v:textbox>
              <w10:wrap anchorx="page" anchory="page"/>
            </v:rect>
          </w:pict>
        </mc:Fallback>
      </mc:AlternateContent>
    </w:r>
    <w:r>
      <w:rPr>
        <w:noProof/>
        <w:lang w:eastAsia="pt-BR"/>
      </w:rPr>
      <w:drawing>
        <wp:inline distT="0" distB="0" distL="0" distR="0">
          <wp:extent cx="362585" cy="405130"/>
          <wp:effectExtent l="0" t="0" r="0" b="0"/>
          <wp:docPr id="1"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2585" cy="405130"/>
                  </a:xfrm>
                  <a:prstGeom prst="rect">
                    <a:avLst/>
                  </a:prstGeom>
                  <a:noFill/>
                  <a:ln>
                    <a:noFill/>
                  </a:ln>
                </pic:spPr>
              </pic:pic>
            </a:graphicData>
          </a:graphic>
        </wp:inline>
      </w:drawing>
    </w:r>
  </w:p>
  <w:p w:rsidR="008A4DCE" w:rsidRPr="00AC6A08" w:rsidRDefault="008A4DCE" w:rsidP="00F34F0A">
    <w:pPr>
      <w:pStyle w:val="Cabealho"/>
      <w:jc w:val="center"/>
      <w:rPr>
        <w:color w:val="948A54"/>
        <w:spacing w:val="2"/>
        <w:sz w:val="20"/>
        <w:szCs w:val="20"/>
      </w:rPr>
    </w:pPr>
    <w:r w:rsidRPr="00AC6A08">
      <w:rPr>
        <w:color w:val="948A54"/>
        <w:spacing w:val="2"/>
        <w:sz w:val="20"/>
        <w:szCs w:val="20"/>
      </w:rPr>
      <w:t xml:space="preserve">Programa de Pós-Graduação em Arquitetura e Urbanismo |PPGAU/UFRN    </w:t>
    </w:r>
  </w:p>
  <w:p w:rsidR="008A4DCE" w:rsidRPr="00A64C65" w:rsidRDefault="008A4DCE" w:rsidP="00A64C65">
    <w:pPr>
      <w:pStyle w:val="Cabealho"/>
      <w:jc w:val="center"/>
      <w:rPr>
        <w:color w:val="948A54"/>
        <w:spacing w:val="2"/>
        <w:sz w:val="18"/>
        <w:szCs w:val="18"/>
      </w:rPr>
    </w:pPr>
    <w:r>
      <w:rPr>
        <w:noProof/>
        <w:color w:val="EEECE1"/>
        <w:spacing w:val="2"/>
        <w:sz w:val="18"/>
        <w:szCs w:val="18"/>
        <w:lang w:eastAsia="pt-BR"/>
      </w:rPr>
      <w:drawing>
        <wp:inline distT="0" distB="0" distL="0" distR="0">
          <wp:extent cx="4839335" cy="5460365"/>
          <wp:effectExtent l="0" t="0" r="0" b="6985"/>
          <wp:docPr id="2" name="Imagem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839335" cy="5460365"/>
                  </a:xfrm>
                  <a:prstGeom prst="rect">
                    <a:avLst/>
                  </a:prstGeom>
                  <a:noFill/>
                  <a:ln>
                    <a:noFill/>
                  </a:ln>
                </pic:spPr>
              </pic:pic>
            </a:graphicData>
          </a:graphic>
        </wp:inline>
      </w:drawing>
    </w:r>
    <w:r>
      <w:rPr>
        <w:noProof/>
        <w:color w:val="EEECE1"/>
        <w:spacing w:val="2"/>
        <w:sz w:val="18"/>
        <w:szCs w:val="18"/>
        <w:lang w:eastAsia="pt-BR"/>
      </w:rPr>
      <w:drawing>
        <wp:inline distT="0" distB="0" distL="0" distR="0">
          <wp:extent cx="4839335" cy="5460365"/>
          <wp:effectExtent l="0" t="0" r="0" b="6985"/>
          <wp:docPr id="3" name="Imagem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839335" cy="5460365"/>
                  </a:xfrm>
                  <a:prstGeom prst="rect">
                    <a:avLst/>
                  </a:prstGeom>
                  <a:noFill/>
                  <a:ln>
                    <a:noFill/>
                  </a:ln>
                </pic:spPr>
              </pic:pic>
            </a:graphicData>
          </a:graphic>
        </wp:inline>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A4DCE" w:rsidRDefault="008A4DCE" w:rsidP="00744250">
    <w:pPr>
      <w:pStyle w:val="Cabealho"/>
      <w:tabs>
        <w:tab w:val="left" w:pos="1630"/>
        <w:tab w:val="left" w:pos="4004"/>
        <w:tab w:val="center" w:pos="5233"/>
      </w:tabs>
      <w:rPr>
        <w:color w:val="948A54"/>
        <w:spacing w:val="42"/>
        <w:sz w:val="20"/>
        <w:szCs w:val="20"/>
      </w:rPr>
    </w:pPr>
    <w:r>
      <w:rPr>
        <w:color w:val="948A54"/>
        <w:spacing w:val="42"/>
        <w:sz w:val="20"/>
        <w:szCs w:val="20"/>
      </w:rPr>
      <w:tab/>
    </w:r>
    <w:r>
      <w:rPr>
        <w:color w:val="948A54"/>
        <w:spacing w:val="42"/>
        <w:sz w:val="20"/>
        <w:szCs w:val="20"/>
      </w:rPr>
      <w:tab/>
    </w:r>
    <w:r>
      <w:rPr>
        <w:noProof/>
        <w:color w:val="948A54"/>
        <w:spacing w:val="42"/>
        <w:sz w:val="20"/>
        <w:szCs w:val="20"/>
        <w:lang w:eastAsia="pt-BR"/>
      </w:rPr>
      <w:drawing>
        <wp:inline distT="0" distB="0" distL="0" distR="0">
          <wp:extent cx="1228706" cy="741082"/>
          <wp:effectExtent l="0" t="0" r="0" b="1905"/>
          <wp:docPr id="8" name="Imagem 8" descr="C:\Users\Rubenilson\Desktop\Logo 3 simposi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Rubenilson\Desktop\Logo 3 simposio.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33846" cy="744182"/>
                  </a:xfrm>
                  <a:prstGeom prst="rect">
                    <a:avLst/>
                  </a:prstGeom>
                  <a:noFill/>
                  <a:ln>
                    <a:noFill/>
                  </a:ln>
                </pic:spPr>
              </pic:pic>
            </a:graphicData>
          </a:graphic>
        </wp:inline>
      </w:drawing>
    </w:r>
    <w:r>
      <w:rPr>
        <w:color w:val="948A54"/>
        <w:spacing w:val="42"/>
        <w:sz w:val="20"/>
        <w:szCs w:val="20"/>
      </w:rPr>
      <w:tab/>
    </w:r>
    <w:r>
      <w:rPr>
        <w:color w:val="948A54"/>
        <w:spacing w:val="42"/>
        <w:sz w:val="20"/>
        <w:szCs w:val="20"/>
      </w:rPr>
      <w:tab/>
    </w:r>
  </w:p>
  <w:p w:rsidR="008A4DCE" w:rsidRPr="00DC669D" w:rsidRDefault="008A4DCE" w:rsidP="00E127F1">
    <w:pPr>
      <w:pStyle w:val="Cabealho"/>
      <w:tabs>
        <w:tab w:val="left" w:pos="4004"/>
      </w:tabs>
      <w:jc w:val="center"/>
      <w:rPr>
        <w:color w:val="948A54"/>
        <w:spacing w:val="20"/>
        <w:sz w:val="16"/>
        <w:szCs w:val="16"/>
      </w:rPr>
    </w:pPr>
    <w:r>
      <w:rPr>
        <w:noProof/>
        <w:color w:val="948A54"/>
        <w:spacing w:val="20"/>
        <w:sz w:val="18"/>
        <w:szCs w:val="18"/>
        <w:lang w:eastAsia="pt-BR"/>
      </w:rPr>
      <mc:AlternateContent>
        <mc:Choice Requires="wps">
          <w:drawing>
            <wp:anchor distT="0" distB="0" distL="114300" distR="114300" simplePos="0" relativeHeight="251658240" behindDoc="0" locked="0" layoutInCell="0" allowOverlap="1">
              <wp:simplePos x="0" y="0"/>
              <wp:positionH relativeFrom="page">
                <wp:posOffset>7197090</wp:posOffset>
              </wp:positionH>
              <wp:positionV relativeFrom="page">
                <wp:posOffset>5194935</wp:posOffset>
              </wp:positionV>
              <wp:extent cx="365760" cy="329565"/>
              <wp:effectExtent l="0" t="0" r="0" b="0"/>
              <wp:wrapNone/>
              <wp:docPr id="545" name="Retângulo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65760" cy="329565"/>
                      </a:xfrm>
                      <a:prstGeom prst="rect">
                        <a:avLst/>
                      </a:prstGeom>
                      <a:solidFill>
                        <a:srgbClr val="FFFFFF"/>
                      </a:solidFill>
                      <a:extLst>
                        <a:ext uri="{91240B29-F687-4F45-9708-019B960494DF}">
                          <a14:hiddenLine xmlns:a14="http://schemas.microsoft.com/office/drawing/2010/main" w="9525">
                            <a:solidFill>
                              <a:srgbClr val="000000"/>
                            </a:solidFill>
                            <a:miter lim="800000"/>
                            <a:headEnd/>
                            <a:tailEnd/>
                          </a14:hiddenLine>
                        </a:ext>
                      </a:extLst>
                    </wps:spPr>
                    <wps:txbx>
                      <w:txbxContent>
                        <w:p w:rsidR="008A4DCE" w:rsidRDefault="008A4DCE">
                          <w:pPr>
                            <w:pBdr>
                              <w:bottom w:val="single" w:sz="4" w:space="1" w:color="auto"/>
                            </w:pBdr>
                          </w:pPr>
                          <w:r>
                            <w:fldChar w:fldCharType="begin"/>
                          </w:r>
                          <w:r>
                            <w:instrText>PAGE   \* MERGEFORMAT</w:instrText>
                          </w:r>
                          <w:r>
                            <w:fldChar w:fldCharType="separate"/>
                          </w:r>
                          <w:r w:rsidR="00BA0C4B">
                            <w:rPr>
                              <w:noProof/>
                            </w:rPr>
                            <w:t>3</w:t>
                          </w:r>
                          <w:r>
                            <w:fldChar w:fldCharType="end"/>
                          </w:r>
                        </w:p>
                      </w:txbxContent>
                    </wps:txbx>
                    <wps:bodyPr rot="0" vert="horz" wrap="square" lIns="91440" tIns="45720" rIns="91440" bIns="45720" anchor="t" anchorCtr="0" upright="1">
                      <a:noAutofit/>
                    </wps:bodyPr>
                  </wps:wsp>
                </a:graphicData>
              </a:graphic>
              <wp14:sizeRelH relativeFrom="rightMargin">
                <wp14:pctWidth>80000</wp14:pctWidth>
              </wp14:sizeRelH>
              <wp14:sizeRelV relativeFrom="page">
                <wp14:pctHeight>0</wp14:pctHeight>
              </wp14:sizeRelV>
            </wp:anchor>
          </w:drawing>
        </mc:Choice>
        <mc:Fallback>
          <w:pict>
            <v:rect id="_x0000_s1027" style="position:absolute;left:0;text-align:left;margin-left:566.7pt;margin-top:409.05pt;width:28.8pt;height:25.95pt;z-index:251658240;visibility:visible;mso-wrap-style:square;mso-width-percent:800;mso-height-percent:0;mso-wrap-distance-left:9pt;mso-wrap-distance-top:0;mso-wrap-distance-right:9pt;mso-wrap-distance-bottom:0;mso-position-horizontal:absolute;mso-position-horizontal-relative:page;mso-position-vertical:absolute;mso-position-vertical-relative:page;mso-width-percent:800;mso-height-percent:0;mso-width-relative:right-margin-area;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" o:allowincell="f" stroked="f">
              <v:textbox>
                <w:txbxContent>
                  <w:p w:rsidR="008A4DCE" w:rsidRDefault="008A4DCE">
                    <w:pPr>
                      <w:pBdr>
                        <w:bottom w:val="single" w:sz="4" w:space="1" w:color="auto"/>
                      </w:pBdr>
                    </w:pPr>
                    <w:r>
                      <w:fldChar w:fldCharType="begin"/>
                    </w:r>
                    <w:r>
                      <w:instrText>PAGE   \* MERGEFORMAT</w:instrText>
                    </w:r>
                    <w:r>
                      <w:fldChar w:fldCharType="separate"/>
                    </w:r>
                    <w:r w:rsidR="00BA0C4B">
                      <w:rPr>
                        <w:noProof/>
                      </w:rPr>
                      <w:t>3</w:t>
                    </w:r>
                    <w:r>
                      <w:fldChar w:fldCharType="end"/>
                    </w:r>
                  </w:p>
                </w:txbxContent>
              </v:textbox>
              <w10:wrap anchorx="page" anchory="page"/>
            </v:rect>
          </w:pict>
        </mc:Fallback>
      </mc:AlternateContent>
    </w:r>
    <w:r>
      <w:rPr>
        <w:color w:val="948A54"/>
        <w:spacing w:val="20"/>
        <w:sz w:val="20"/>
        <w:szCs w:val="20"/>
      </w:rPr>
      <w:t>3</w:t>
    </w:r>
    <w:r w:rsidRPr="00DC669D">
      <w:rPr>
        <w:color w:val="948A54"/>
        <w:spacing w:val="20"/>
        <w:sz w:val="20"/>
        <w:szCs w:val="20"/>
      </w:rPr>
      <w:t xml:space="preserve">° </w:t>
    </w:r>
    <w:r w:rsidRPr="00744250">
      <w:rPr>
        <w:color w:val="948A54"/>
        <w:spacing w:val="20"/>
        <w:sz w:val="20"/>
        <w:szCs w:val="20"/>
      </w:rPr>
      <w:t>SIMPÓSIO</w:t>
    </w:r>
    <w:r>
      <w:rPr>
        <w:color w:val="948A54"/>
        <w:spacing w:val="20"/>
        <w:sz w:val="20"/>
        <w:szCs w:val="20"/>
      </w:rPr>
      <w:t xml:space="preserve"> </w:t>
    </w:r>
    <w:r w:rsidRPr="00DC669D">
      <w:rPr>
        <w:color w:val="948A54"/>
        <w:spacing w:val="20"/>
        <w:sz w:val="20"/>
        <w:szCs w:val="20"/>
      </w:rPr>
      <w:t>DE PESQUISA DO PPGAU-UFRN</w:t>
    </w:r>
    <w:r w:rsidRPr="00DC669D">
      <w:rPr>
        <w:color w:val="948A54"/>
        <w:spacing w:val="20"/>
        <w:sz w:val="16"/>
        <w:szCs w:val="16"/>
      </w:rPr>
      <w:t xml:space="preserve"> – </w:t>
    </w:r>
    <w:r>
      <w:rPr>
        <w:color w:val="948A54"/>
        <w:spacing w:val="20"/>
        <w:sz w:val="16"/>
        <w:szCs w:val="16"/>
      </w:rPr>
      <w:t>DOUTORADO</w:t>
    </w:r>
    <w:r w:rsidRPr="00DC669D">
      <w:rPr>
        <w:color w:val="948A54"/>
        <w:spacing w:val="20"/>
        <w:sz w:val="16"/>
        <w:szCs w:val="16"/>
      </w:rPr>
      <w:t xml:space="preserve">, </w:t>
    </w:r>
    <w:r>
      <w:rPr>
        <w:color w:val="948A54"/>
        <w:spacing w:val="20"/>
        <w:sz w:val="16"/>
        <w:szCs w:val="16"/>
      </w:rPr>
      <w:t>MESTRADO ACADÊMICO</w:t>
    </w:r>
    <w:r w:rsidRPr="00DC669D">
      <w:rPr>
        <w:color w:val="948A54"/>
        <w:spacing w:val="20"/>
        <w:sz w:val="16"/>
        <w:szCs w:val="16"/>
      </w:rPr>
      <w:t xml:space="preserve"> e MESTRADO PROFISSIONAL</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6C710D1"/>
    <w:multiLevelType w:val="hybridMultilevel"/>
    <w:tmpl w:val="C84E0B44"/>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F1E74"/>
    <w:rsid w:val="00040A70"/>
    <w:rsid w:val="0008317A"/>
    <w:rsid w:val="000C02AB"/>
    <w:rsid w:val="000C3685"/>
    <w:rsid w:val="000D5D30"/>
    <w:rsid w:val="000F0E13"/>
    <w:rsid w:val="000F42B8"/>
    <w:rsid w:val="000F70AB"/>
    <w:rsid w:val="001125CD"/>
    <w:rsid w:val="0013088B"/>
    <w:rsid w:val="0017634B"/>
    <w:rsid w:val="001811A7"/>
    <w:rsid w:val="00192FE6"/>
    <w:rsid w:val="001A2B7A"/>
    <w:rsid w:val="001A3B6A"/>
    <w:rsid w:val="001D2629"/>
    <w:rsid w:val="001F549D"/>
    <w:rsid w:val="0020318F"/>
    <w:rsid w:val="00244395"/>
    <w:rsid w:val="00274DC1"/>
    <w:rsid w:val="002916A7"/>
    <w:rsid w:val="00294D9C"/>
    <w:rsid w:val="003370FC"/>
    <w:rsid w:val="00375E0C"/>
    <w:rsid w:val="0037735A"/>
    <w:rsid w:val="003B00CB"/>
    <w:rsid w:val="003B7222"/>
    <w:rsid w:val="003D31EA"/>
    <w:rsid w:val="003D5B85"/>
    <w:rsid w:val="003E017D"/>
    <w:rsid w:val="003E7387"/>
    <w:rsid w:val="003E766A"/>
    <w:rsid w:val="003F4FF8"/>
    <w:rsid w:val="00411FAD"/>
    <w:rsid w:val="004467E7"/>
    <w:rsid w:val="00460E1E"/>
    <w:rsid w:val="004727AB"/>
    <w:rsid w:val="00492705"/>
    <w:rsid w:val="004E56E8"/>
    <w:rsid w:val="00537D80"/>
    <w:rsid w:val="00591785"/>
    <w:rsid w:val="005936F1"/>
    <w:rsid w:val="005974DD"/>
    <w:rsid w:val="005C69B7"/>
    <w:rsid w:val="005F559F"/>
    <w:rsid w:val="00617C39"/>
    <w:rsid w:val="00625AC5"/>
    <w:rsid w:val="00652A9B"/>
    <w:rsid w:val="00652EF3"/>
    <w:rsid w:val="00682857"/>
    <w:rsid w:val="006A31FC"/>
    <w:rsid w:val="00701AD6"/>
    <w:rsid w:val="00704DDC"/>
    <w:rsid w:val="0071599F"/>
    <w:rsid w:val="007215BB"/>
    <w:rsid w:val="00732761"/>
    <w:rsid w:val="00744250"/>
    <w:rsid w:val="00761C33"/>
    <w:rsid w:val="007B2784"/>
    <w:rsid w:val="007B2EAF"/>
    <w:rsid w:val="007B344F"/>
    <w:rsid w:val="007B7490"/>
    <w:rsid w:val="007C3731"/>
    <w:rsid w:val="00852EDB"/>
    <w:rsid w:val="00863708"/>
    <w:rsid w:val="008941F4"/>
    <w:rsid w:val="008A17C6"/>
    <w:rsid w:val="008A4DCE"/>
    <w:rsid w:val="008A668B"/>
    <w:rsid w:val="008C30C5"/>
    <w:rsid w:val="008C324F"/>
    <w:rsid w:val="008E51D4"/>
    <w:rsid w:val="00914D78"/>
    <w:rsid w:val="00952B0F"/>
    <w:rsid w:val="00953512"/>
    <w:rsid w:val="00967913"/>
    <w:rsid w:val="0099729C"/>
    <w:rsid w:val="009A2BE9"/>
    <w:rsid w:val="009B624F"/>
    <w:rsid w:val="009E1E14"/>
    <w:rsid w:val="00A00BF6"/>
    <w:rsid w:val="00A05D1F"/>
    <w:rsid w:val="00A13C9C"/>
    <w:rsid w:val="00A400A0"/>
    <w:rsid w:val="00A44712"/>
    <w:rsid w:val="00A52C48"/>
    <w:rsid w:val="00A64C65"/>
    <w:rsid w:val="00A7534E"/>
    <w:rsid w:val="00A86229"/>
    <w:rsid w:val="00AB026B"/>
    <w:rsid w:val="00AC6A08"/>
    <w:rsid w:val="00AD2674"/>
    <w:rsid w:val="00AD6128"/>
    <w:rsid w:val="00AF3BF2"/>
    <w:rsid w:val="00B01482"/>
    <w:rsid w:val="00B55831"/>
    <w:rsid w:val="00B645A6"/>
    <w:rsid w:val="00B85916"/>
    <w:rsid w:val="00BA0C4B"/>
    <w:rsid w:val="00BB3B9E"/>
    <w:rsid w:val="00BC65CB"/>
    <w:rsid w:val="00BD187D"/>
    <w:rsid w:val="00C12F16"/>
    <w:rsid w:val="00C35425"/>
    <w:rsid w:val="00C3594D"/>
    <w:rsid w:val="00C54BDA"/>
    <w:rsid w:val="00C6492D"/>
    <w:rsid w:val="00CF1E74"/>
    <w:rsid w:val="00CF2C31"/>
    <w:rsid w:val="00D00740"/>
    <w:rsid w:val="00D055D1"/>
    <w:rsid w:val="00D22DFD"/>
    <w:rsid w:val="00D32BF2"/>
    <w:rsid w:val="00D4203B"/>
    <w:rsid w:val="00D42301"/>
    <w:rsid w:val="00D44505"/>
    <w:rsid w:val="00D45189"/>
    <w:rsid w:val="00D9350F"/>
    <w:rsid w:val="00DA14ED"/>
    <w:rsid w:val="00DC1FE5"/>
    <w:rsid w:val="00DC669D"/>
    <w:rsid w:val="00E056C0"/>
    <w:rsid w:val="00E127F1"/>
    <w:rsid w:val="00E229B7"/>
    <w:rsid w:val="00E31180"/>
    <w:rsid w:val="00E332B9"/>
    <w:rsid w:val="00E41EB6"/>
    <w:rsid w:val="00ED1532"/>
    <w:rsid w:val="00F053B7"/>
    <w:rsid w:val="00F135C0"/>
    <w:rsid w:val="00F16C8A"/>
    <w:rsid w:val="00F34F0A"/>
    <w:rsid w:val="00F651BA"/>
    <w:rsid w:val="00F83478"/>
    <w:rsid w:val="00F83CEB"/>
    <w:rsid w:val="00F97648"/>
    <w:rsid w:val="00FD264B"/>
    <w:rsid w:val="00FF741A"/>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00F46F20-13E0-487B-B311-3E0E87B5CE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pt-BR" w:eastAsia="pt-B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01482"/>
    <w:pPr>
      <w:spacing w:after="200"/>
      <w:jc w:val="both"/>
    </w:pPr>
    <w:rPr>
      <w:sz w:val="22"/>
      <w:szCs w:val="22"/>
      <w:lang w:eastAsia="en-U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unhideWhenUsed/>
    <w:rsid w:val="00CF1E74"/>
    <w:pPr>
      <w:tabs>
        <w:tab w:val="center" w:pos="4252"/>
        <w:tab w:val="right" w:pos="8504"/>
      </w:tabs>
      <w:spacing w:after="0"/>
    </w:pPr>
  </w:style>
  <w:style w:type="character" w:customStyle="1" w:styleId="CabealhoChar">
    <w:name w:val="Cabeçalho Char"/>
    <w:basedOn w:val="Fontepargpadro"/>
    <w:link w:val="Cabealho"/>
    <w:uiPriority w:val="99"/>
    <w:rsid w:val="00CF1E74"/>
  </w:style>
  <w:style w:type="paragraph" w:styleId="Rodap">
    <w:name w:val="footer"/>
    <w:basedOn w:val="Normal"/>
    <w:link w:val="RodapChar"/>
    <w:uiPriority w:val="99"/>
    <w:unhideWhenUsed/>
    <w:rsid w:val="00CF1E74"/>
    <w:pPr>
      <w:tabs>
        <w:tab w:val="center" w:pos="4252"/>
        <w:tab w:val="right" w:pos="8504"/>
      </w:tabs>
      <w:spacing w:after="0"/>
    </w:pPr>
  </w:style>
  <w:style w:type="character" w:customStyle="1" w:styleId="RodapChar">
    <w:name w:val="Rodapé Char"/>
    <w:basedOn w:val="Fontepargpadro"/>
    <w:link w:val="Rodap"/>
    <w:uiPriority w:val="99"/>
    <w:rsid w:val="00CF1E74"/>
  </w:style>
  <w:style w:type="paragraph" w:styleId="Textodebalo">
    <w:name w:val="Balloon Text"/>
    <w:basedOn w:val="Normal"/>
    <w:link w:val="TextodebaloChar"/>
    <w:uiPriority w:val="99"/>
    <w:semiHidden/>
    <w:unhideWhenUsed/>
    <w:rsid w:val="00CF1E74"/>
    <w:pPr>
      <w:spacing w:after="0"/>
    </w:pPr>
    <w:rPr>
      <w:rFonts w:ascii="Tahoma" w:hAnsi="Tahoma"/>
      <w:sz w:val="16"/>
      <w:szCs w:val="16"/>
      <w:lang w:val="x-none" w:eastAsia="x-none"/>
    </w:rPr>
  </w:style>
  <w:style w:type="character" w:customStyle="1" w:styleId="TextodebaloChar">
    <w:name w:val="Texto de balão Char"/>
    <w:link w:val="Textodebalo"/>
    <w:uiPriority w:val="99"/>
    <w:semiHidden/>
    <w:rsid w:val="00CF1E74"/>
    <w:rPr>
      <w:rFonts w:ascii="Tahoma" w:hAnsi="Tahoma" w:cs="Tahoma"/>
      <w:sz w:val="16"/>
      <w:szCs w:val="16"/>
    </w:rPr>
  </w:style>
  <w:style w:type="paragraph" w:styleId="Textodenotadefim">
    <w:name w:val="endnote text"/>
    <w:basedOn w:val="Normal"/>
    <w:link w:val="TextodenotadefimChar"/>
    <w:uiPriority w:val="99"/>
    <w:semiHidden/>
    <w:unhideWhenUsed/>
    <w:rsid w:val="003B00CB"/>
    <w:pPr>
      <w:spacing w:after="0"/>
    </w:pPr>
    <w:rPr>
      <w:sz w:val="20"/>
      <w:szCs w:val="20"/>
      <w:lang w:val="x-none" w:eastAsia="x-none"/>
    </w:rPr>
  </w:style>
  <w:style w:type="character" w:customStyle="1" w:styleId="TextodenotadefimChar">
    <w:name w:val="Texto de nota de fim Char"/>
    <w:link w:val="Textodenotadefim"/>
    <w:uiPriority w:val="99"/>
    <w:semiHidden/>
    <w:rsid w:val="003B00CB"/>
    <w:rPr>
      <w:sz w:val="20"/>
      <w:szCs w:val="20"/>
    </w:rPr>
  </w:style>
  <w:style w:type="character" w:styleId="Refdenotadefim">
    <w:name w:val="endnote reference"/>
    <w:uiPriority w:val="99"/>
    <w:semiHidden/>
    <w:unhideWhenUsed/>
    <w:rsid w:val="003B00CB"/>
    <w:rPr>
      <w:vertAlign w:val="superscript"/>
    </w:rPr>
  </w:style>
  <w:style w:type="paragraph" w:styleId="Legenda">
    <w:name w:val="caption"/>
    <w:basedOn w:val="Normal"/>
    <w:next w:val="Normal"/>
    <w:uiPriority w:val="35"/>
    <w:unhideWhenUsed/>
    <w:qFormat/>
    <w:rsid w:val="00F97648"/>
    <w:pPr>
      <w:spacing w:before="240" w:after="120"/>
      <w:jc w:val="center"/>
    </w:pPr>
    <w:rPr>
      <w:rFonts w:asciiTheme="minorHAnsi" w:eastAsiaTheme="minorHAnsi" w:hAnsiTheme="minorHAnsi" w:cstheme="minorBidi"/>
      <w:b/>
      <w:bCs/>
      <w:sz w:val="20"/>
      <w:szCs w:val="18"/>
    </w:rPr>
  </w:style>
  <w:style w:type="character" w:styleId="Refdecomentrio">
    <w:name w:val="annotation reference"/>
    <w:basedOn w:val="Fontepargpadro"/>
    <w:uiPriority w:val="99"/>
    <w:semiHidden/>
    <w:unhideWhenUsed/>
    <w:rsid w:val="00BD187D"/>
    <w:rPr>
      <w:sz w:val="16"/>
      <w:szCs w:val="16"/>
    </w:rPr>
  </w:style>
  <w:style w:type="paragraph" w:styleId="Textodecomentrio">
    <w:name w:val="annotation text"/>
    <w:basedOn w:val="Normal"/>
    <w:link w:val="TextodecomentrioChar"/>
    <w:uiPriority w:val="99"/>
    <w:semiHidden/>
    <w:unhideWhenUsed/>
    <w:rsid w:val="00BD187D"/>
    <w:pPr>
      <w:spacing w:after="0"/>
      <w:ind w:firstLine="709"/>
    </w:pPr>
    <w:rPr>
      <w:rFonts w:ascii="Arial" w:eastAsiaTheme="minorHAnsi" w:hAnsi="Arial" w:cstheme="minorBidi"/>
      <w:sz w:val="20"/>
      <w:szCs w:val="20"/>
    </w:rPr>
  </w:style>
  <w:style w:type="character" w:customStyle="1" w:styleId="TextodecomentrioChar">
    <w:name w:val="Texto de comentário Char"/>
    <w:basedOn w:val="Fontepargpadro"/>
    <w:link w:val="Textodecomentrio"/>
    <w:uiPriority w:val="99"/>
    <w:semiHidden/>
    <w:rsid w:val="00BD187D"/>
    <w:rPr>
      <w:rFonts w:ascii="Arial" w:eastAsiaTheme="minorHAnsi" w:hAnsi="Arial" w:cstheme="minorBidi"/>
      <w:lang w:eastAsia="en-US"/>
    </w:rPr>
  </w:style>
  <w:style w:type="paragraph" w:customStyle="1" w:styleId="Fonte">
    <w:name w:val="Fonte"/>
    <w:basedOn w:val="PargrafodaLista"/>
    <w:next w:val="Normal"/>
    <w:qFormat/>
    <w:rsid w:val="00F053B7"/>
    <w:pPr>
      <w:spacing w:after="240"/>
      <w:ind w:left="0"/>
      <w:jc w:val="center"/>
    </w:pPr>
    <w:rPr>
      <w:rFonts w:ascii="Arial" w:eastAsiaTheme="minorHAnsi" w:hAnsi="Arial" w:cstheme="minorBidi"/>
      <w:sz w:val="20"/>
    </w:rPr>
  </w:style>
  <w:style w:type="paragraph" w:styleId="PargrafodaLista">
    <w:name w:val="List Paragraph"/>
    <w:basedOn w:val="Normal"/>
    <w:uiPriority w:val="34"/>
    <w:qFormat/>
    <w:rsid w:val="00F053B7"/>
    <w:pPr>
      <w:ind w:left="720"/>
      <w:contextualSpacing/>
    </w:pPr>
  </w:style>
  <w:style w:type="table" w:styleId="Tabelacomgrade">
    <w:name w:val="Table Grid"/>
    <w:basedOn w:val="Tabelanormal"/>
    <w:uiPriority w:val="59"/>
    <w:rsid w:val="00F053B7"/>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ssuntodocomentrio">
    <w:name w:val="annotation subject"/>
    <w:basedOn w:val="Textodecomentrio"/>
    <w:next w:val="Textodecomentrio"/>
    <w:link w:val="AssuntodocomentrioChar"/>
    <w:uiPriority w:val="99"/>
    <w:semiHidden/>
    <w:unhideWhenUsed/>
    <w:rsid w:val="00C6492D"/>
    <w:pPr>
      <w:spacing w:after="200"/>
      <w:ind w:firstLine="0"/>
    </w:pPr>
    <w:rPr>
      <w:rFonts w:ascii="Calibri" w:eastAsia="Calibri" w:hAnsi="Calibri" w:cs="Times New Roman"/>
      <w:b/>
      <w:bCs/>
    </w:rPr>
  </w:style>
  <w:style w:type="character" w:customStyle="1" w:styleId="AssuntodocomentrioChar">
    <w:name w:val="Assunto do comentário Char"/>
    <w:basedOn w:val="TextodecomentrioChar"/>
    <w:link w:val="Assuntodocomentrio"/>
    <w:uiPriority w:val="99"/>
    <w:semiHidden/>
    <w:rsid w:val="00C6492D"/>
    <w:rPr>
      <w:rFonts w:ascii="Arial" w:eastAsiaTheme="minorHAnsi" w:hAnsi="Arial" w:cstheme="minorBidi"/>
      <w:b/>
      <w:bCs/>
      <w:lang w:eastAsia="en-US"/>
    </w:rPr>
  </w:style>
  <w:style w:type="paragraph" w:styleId="Textodenotaderodap">
    <w:name w:val="footnote text"/>
    <w:basedOn w:val="Normal"/>
    <w:link w:val="TextodenotaderodapChar"/>
    <w:uiPriority w:val="99"/>
    <w:semiHidden/>
    <w:unhideWhenUsed/>
    <w:rsid w:val="00AD6128"/>
    <w:pPr>
      <w:spacing w:after="0"/>
    </w:pPr>
    <w:rPr>
      <w:sz w:val="20"/>
      <w:szCs w:val="20"/>
    </w:rPr>
  </w:style>
  <w:style w:type="character" w:customStyle="1" w:styleId="TextodenotaderodapChar">
    <w:name w:val="Texto de nota de rodapé Char"/>
    <w:basedOn w:val="Fontepargpadro"/>
    <w:link w:val="Textodenotaderodap"/>
    <w:uiPriority w:val="99"/>
    <w:semiHidden/>
    <w:rsid w:val="00AD6128"/>
    <w:rPr>
      <w:lang w:eastAsia="en-US"/>
    </w:rPr>
  </w:style>
  <w:style w:type="character" w:styleId="Refdenotaderodap">
    <w:name w:val="footnote reference"/>
    <w:basedOn w:val="Fontepargpadro"/>
    <w:uiPriority w:val="99"/>
    <w:semiHidden/>
    <w:unhideWhenUsed/>
    <w:rsid w:val="00AD6128"/>
    <w:rPr>
      <w:vertAlign w:val="superscript"/>
    </w:rPr>
  </w:style>
  <w:style w:type="character" w:styleId="Hyperlink">
    <w:name w:val="Hyperlink"/>
    <w:basedOn w:val="Fontepargpadro"/>
    <w:uiPriority w:val="99"/>
    <w:unhideWhenUsed/>
    <w:rsid w:val="00A00BF6"/>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5.jpeg"/><Relationship Id="rId18" Type="http://schemas.openxmlformats.org/officeDocument/2006/relationships/image" Target="media/image10.emf"/><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image" Target="media/image4.jpeg"/><Relationship Id="rId17" Type="http://schemas.openxmlformats.org/officeDocument/2006/relationships/image" Target="media/image9.emf"/><Relationship Id="rId2" Type="http://schemas.openxmlformats.org/officeDocument/2006/relationships/numbering" Target="numbering.xml"/><Relationship Id="rId16" Type="http://schemas.openxmlformats.org/officeDocument/2006/relationships/image" Target="media/image8.png"/><Relationship Id="rId20" Type="http://schemas.openxmlformats.org/officeDocument/2006/relationships/image" Target="media/image12.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image" Target="media/image7.emf"/><Relationship Id="rId10" Type="http://schemas.openxmlformats.org/officeDocument/2006/relationships/footer" Target="footer1.xml"/><Relationship Id="rId19" Type="http://schemas.openxmlformats.org/officeDocument/2006/relationships/image" Target="media/image11.emf"/><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image" Target="media/image6.jpeg"/><Relationship Id="rId22"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3.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64726-1A09-4689-9BB6-D9DC322A12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2321</TotalTime>
  <Pages>4</Pages>
  <Words>1897</Words>
  <Characters>10247</Characters>
  <Application>Microsoft Office Word</Application>
  <DocSecurity>0</DocSecurity>
  <Lines>85</Lines>
  <Paragraphs>24</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12120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alessandro</dc:creator>
  <cp:lastModifiedBy>Michelle Obama</cp:lastModifiedBy>
  <cp:revision>12</cp:revision>
  <dcterms:created xsi:type="dcterms:W3CDTF">2015-01-28T16:27:00Z</dcterms:created>
  <dcterms:modified xsi:type="dcterms:W3CDTF">2015-02-09T12:43:00Z</dcterms:modified>
</cp:coreProperties>
</file>